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852" w:right="0" w:firstLine="0"/>
        <w:jc w:val="left"/>
        <w:rPr>
          <w:sz w:val="16"/>
        </w:rPr>
      </w:pPr>
      <w:r>
        <w:rPr>
          <w:sz w:val="16"/>
        </w:rPr>
        <w:t>Policy</w:t>
      </w:r>
      <w:r>
        <w:rPr>
          <w:spacing w:val="-4"/>
          <w:sz w:val="16"/>
        </w:rPr>
        <w:t> </w:t>
      </w:r>
      <w:r>
        <w:rPr>
          <w:sz w:val="16"/>
        </w:rPr>
        <w:t>based</w:t>
      </w:r>
      <w:r>
        <w:rPr>
          <w:spacing w:val="-2"/>
          <w:sz w:val="16"/>
        </w:rPr>
        <w:t> </w:t>
      </w:r>
      <w:r>
        <w:rPr>
          <w:sz w:val="16"/>
        </w:rPr>
        <w:t>on</w:t>
      </w:r>
      <w:r>
        <w:rPr>
          <w:spacing w:val="-3"/>
          <w:sz w:val="16"/>
        </w:rPr>
        <w:t> </w:t>
      </w:r>
      <w:r>
        <w:rPr>
          <w:sz w:val="16"/>
        </w:rPr>
        <w:t>Guidance</w:t>
      </w:r>
      <w:r>
        <w:rPr>
          <w:spacing w:val="-2"/>
          <w:sz w:val="16"/>
        </w:rPr>
        <w:t> </w:t>
      </w:r>
      <w:r>
        <w:rPr>
          <w:sz w:val="16"/>
        </w:rPr>
        <w:t>from</w:t>
      </w:r>
      <w:r>
        <w:rPr>
          <w:spacing w:val="-2"/>
          <w:sz w:val="16"/>
        </w:rPr>
        <w:t> </w:t>
      </w:r>
      <w:r>
        <w:rPr>
          <w:sz w:val="16"/>
        </w:rPr>
        <w:t>the</w:t>
      </w:r>
      <w:r>
        <w:rPr>
          <w:spacing w:val="-2"/>
          <w:sz w:val="16"/>
        </w:rPr>
        <w:t> </w:t>
      </w:r>
      <w:r>
        <w:rPr>
          <w:sz w:val="16"/>
        </w:rPr>
        <w:t>DAPTC</w:t>
      </w:r>
      <w:r>
        <w:rPr>
          <w:spacing w:val="-2"/>
          <w:sz w:val="16"/>
        </w:rPr>
        <w:t> </w:t>
      </w:r>
      <w:r>
        <w:rPr>
          <w:sz w:val="16"/>
        </w:rPr>
        <w:t>and</w:t>
      </w:r>
      <w:r>
        <w:rPr>
          <w:spacing w:val="-2"/>
          <w:sz w:val="16"/>
        </w:rPr>
        <w:t> </w:t>
      </w:r>
      <w:r>
        <w:rPr>
          <w:sz w:val="16"/>
        </w:rPr>
        <w:t>Dorset</w:t>
      </w:r>
      <w:r>
        <w:rPr>
          <w:spacing w:val="-2"/>
          <w:sz w:val="16"/>
        </w:rPr>
        <w:t> </w:t>
      </w:r>
      <w:r>
        <w:rPr>
          <w:sz w:val="16"/>
        </w:rPr>
        <w:t>County</w:t>
      </w:r>
      <w:r>
        <w:rPr>
          <w:spacing w:val="-2"/>
          <w:sz w:val="16"/>
        </w:rPr>
        <w:t> Council</w:t>
      </w:r>
    </w:p>
    <w:p>
      <w:pPr>
        <w:pStyle w:val="BodyText"/>
        <w:spacing w:before="102"/>
        <w:rPr>
          <w:sz w:val="16"/>
        </w:rPr>
      </w:pPr>
    </w:p>
    <w:p>
      <w:pPr>
        <w:pStyle w:val="Heading1"/>
        <w:spacing w:line="249" w:lineRule="auto"/>
      </w:pPr>
      <w:r>
        <w:rPr/>
        <w:t>Compton Abbas Parish Council Document</w:t>
      </w:r>
      <w:r>
        <w:rPr>
          <w:spacing w:val="-9"/>
        </w:rPr>
        <w:t> </w:t>
      </w:r>
      <w:r>
        <w:rPr/>
        <w:t>Retention</w:t>
      </w:r>
      <w:r>
        <w:rPr>
          <w:spacing w:val="-9"/>
        </w:rPr>
        <w:t> </w:t>
      </w:r>
      <w:r>
        <w:rPr/>
        <w:t>and</w:t>
      </w:r>
      <w:r>
        <w:rPr>
          <w:spacing w:val="-9"/>
        </w:rPr>
        <w:t> </w:t>
      </w:r>
      <w:r>
        <w:rPr/>
        <w:t>Destruction</w:t>
      </w:r>
      <w:r>
        <w:rPr>
          <w:spacing w:val="-9"/>
        </w:rPr>
        <w:t> </w:t>
      </w:r>
      <w:r>
        <w:rPr/>
        <w:t>Policy</w:t>
      </w:r>
    </w:p>
    <w:p>
      <w:pPr>
        <w:spacing w:before="282"/>
        <w:ind w:left="852" w:right="0" w:firstLine="0"/>
        <w:jc w:val="left"/>
        <w:rPr>
          <w:b/>
          <w:sz w:val="28"/>
        </w:rPr>
      </w:pPr>
      <w:r>
        <w:rPr>
          <w:b/>
          <w:sz w:val="28"/>
        </w:rPr>
        <w:t>Records</w:t>
      </w:r>
      <w:r>
        <w:rPr>
          <w:b/>
          <w:spacing w:val="-2"/>
          <w:sz w:val="28"/>
        </w:rPr>
        <w:t> </w:t>
      </w:r>
      <w:r>
        <w:rPr>
          <w:b/>
          <w:sz w:val="28"/>
        </w:rPr>
        <w:t>to</w:t>
      </w:r>
      <w:r>
        <w:rPr>
          <w:b/>
          <w:spacing w:val="-2"/>
          <w:sz w:val="28"/>
        </w:rPr>
        <w:t> </w:t>
      </w:r>
      <w:r>
        <w:rPr>
          <w:b/>
          <w:sz w:val="28"/>
        </w:rPr>
        <w:t>be</w:t>
      </w:r>
      <w:r>
        <w:rPr>
          <w:b/>
          <w:spacing w:val="-2"/>
          <w:sz w:val="28"/>
        </w:rPr>
        <w:t> </w:t>
      </w:r>
      <w:r>
        <w:rPr>
          <w:b/>
          <w:sz w:val="28"/>
        </w:rPr>
        <w:t>preserved</w:t>
      </w:r>
      <w:r>
        <w:rPr>
          <w:b/>
          <w:spacing w:val="-2"/>
          <w:sz w:val="28"/>
        </w:rPr>
        <w:t> permanently</w:t>
      </w:r>
    </w:p>
    <w:p>
      <w:pPr>
        <w:tabs>
          <w:tab w:pos="7328" w:val="left" w:leader="none"/>
        </w:tabs>
        <w:spacing w:before="2"/>
        <w:ind w:left="852" w:right="0" w:firstLine="0"/>
        <w:jc w:val="left"/>
        <w:rPr>
          <w:b/>
          <w:sz w:val="28"/>
        </w:rPr>
      </w:pPr>
      <w:r>
        <w:rPr>
          <w:b/>
          <w:sz w:val="28"/>
        </w:rPr>
        <w:t>at</w:t>
      </w:r>
      <w:r>
        <w:rPr>
          <w:b/>
          <w:spacing w:val="-4"/>
          <w:sz w:val="28"/>
        </w:rPr>
        <w:t> </w:t>
      </w:r>
      <w:r>
        <w:rPr>
          <w:b/>
          <w:sz w:val="28"/>
        </w:rPr>
        <w:t>the</w:t>
      </w:r>
      <w:r>
        <w:rPr>
          <w:b/>
          <w:spacing w:val="-3"/>
          <w:sz w:val="28"/>
        </w:rPr>
        <w:t> </w:t>
      </w:r>
      <w:r>
        <w:rPr>
          <w:b/>
          <w:sz w:val="28"/>
        </w:rPr>
        <w:t>Dorset</w:t>
      </w:r>
      <w:r>
        <w:rPr>
          <w:b/>
          <w:spacing w:val="-4"/>
          <w:sz w:val="28"/>
        </w:rPr>
        <w:t> </w:t>
      </w:r>
      <w:r>
        <w:rPr>
          <w:b/>
          <w:sz w:val="28"/>
        </w:rPr>
        <w:t>History</w:t>
      </w:r>
      <w:r>
        <w:rPr>
          <w:b/>
          <w:spacing w:val="-3"/>
          <w:sz w:val="28"/>
        </w:rPr>
        <w:t> </w:t>
      </w:r>
      <w:r>
        <w:rPr>
          <w:b/>
          <w:spacing w:val="-2"/>
          <w:sz w:val="28"/>
        </w:rPr>
        <w:t>Centre</w:t>
      </w:r>
      <w:r>
        <w:rPr>
          <w:b/>
          <w:sz w:val="28"/>
        </w:rPr>
        <w:tab/>
        <w:t>(P</w:t>
      </w:r>
      <w:r>
        <w:rPr>
          <w:b/>
          <w:spacing w:val="-5"/>
          <w:sz w:val="28"/>
        </w:rPr>
        <w:t> </w:t>
      </w:r>
      <w:r>
        <w:rPr>
          <w:b/>
          <w:sz w:val="28"/>
        </w:rPr>
        <w:t>= </w:t>
      </w:r>
      <w:r>
        <w:rPr>
          <w:b/>
          <w:spacing w:val="-2"/>
          <w:sz w:val="28"/>
        </w:rPr>
        <w:t>Preserve)</w:t>
      </w:r>
    </w:p>
    <w:p>
      <w:pPr>
        <w:pStyle w:val="BodyText"/>
        <w:spacing w:before="255"/>
        <w:ind w:left="852" w:right="483"/>
      </w:pPr>
      <w:r>
        <w:rPr/>
        <w:t>Records</w:t>
      </w:r>
      <w:r>
        <w:rPr>
          <w:spacing w:val="-3"/>
        </w:rPr>
        <w:t> </w:t>
      </w:r>
      <w:r>
        <w:rPr/>
        <w:t>in</w:t>
      </w:r>
      <w:r>
        <w:rPr>
          <w:spacing w:val="-2"/>
        </w:rPr>
        <w:t> </w:t>
      </w:r>
      <w:r>
        <w:rPr/>
        <w:t>this</w:t>
      </w:r>
      <w:r>
        <w:rPr>
          <w:spacing w:val="-2"/>
        </w:rPr>
        <w:t> </w:t>
      </w:r>
      <w:r>
        <w:rPr/>
        <w:t>category,</w:t>
      </w:r>
      <w:r>
        <w:rPr>
          <w:spacing w:val="-2"/>
        </w:rPr>
        <w:t> </w:t>
      </w:r>
      <w:r>
        <w:rPr/>
        <w:t>when</w:t>
      </w:r>
      <w:r>
        <w:rPr>
          <w:spacing w:val="-3"/>
        </w:rPr>
        <w:t> </w:t>
      </w:r>
      <w:r>
        <w:rPr/>
        <w:t>no</w:t>
      </w:r>
      <w:r>
        <w:rPr>
          <w:spacing w:val="-3"/>
        </w:rPr>
        <w:t> </w:t>
      </w:r>
      <w:r>
        <w:rPr/>
        <w:t>longer</w:t>
      </w:r>
      <w:r>
        <w:rPr>
          <w:spacing w:val="-8"/>
        </w:rPr>
        <w:t> </w:t>
      </w:r>
      <w:r>
        <w:rPr/>
        <w:t>regularly</w:t>
      </w:r>
      <w:r>
        <w:rPr>
          <w:spacing w:val="-2"/>
        </w:rPr>
        <w:t> </w:t>
      </w:r>
      <w:r>
        <w:rPr/>
        <w:t>consulted</w:t>
      </w:r>
      <w:r>
        <w:rPr>
          <w:spacing w:val="-3"/>
        </w:rPr>
        <w:t> </w:t>
      </w:r>
      <w:r>
        <w:rPr/>
        <w:t>in</w:t>
      </w:r>
      <w:r>
        <w:rPr>
          <w:spacing w:val="-2"/>
        </w:rPr>
        <w:t> </w:t>
      </w:r>
      <w:r>
        <w:rPr/>
        <w:t>the</w:t>
      </w:r>
      <w:r>
        <w:rPr>
          <w:spacing w:val="-3"/>
        </w:rPr>
        <w:t> </w:t>
      </w:r>
      <w:r>
        <w:rPr/>
        <w:t>parish</w:t>
      </w:r>
      <w:r>
        <w:rPr>
          <w:spacing w:val="-2"/>
        </w:rPr>
        <w:t> </w:t>
      </w:r>
      <w:r>
        <w:rPr/>
        <w:t>or</w:t>
      </w:r>
      <w:r>
        <w:rPr>
          <w:spacing w:val="-3"/>
        </w:rPr>
        <w:t> </w:t>
      </w:r>
      <w:r>
        <w:rPr/>
        <w:t>town,</w:t>
      </w:r>
      <w:r>
        <w:rPr>
          <w:spacing w:val="-2"/>
        </w:rPr>
        <w:t> </w:t>
      </w:r>
      <w:r>
        <w:rPr/>
        <w:t>should be deposited in the Dorset History Centre (DHC). They are generally easy to identify; the obvious examples are the main series of signed council and committee minutes and the receipt and payment books. Other records may be less easy to select, in particular correspondence files on important local issues and planning applications and papers for major or controversial developments. Here individual clerks should be best placed to judge which documents relate to significant or</w:t>
      </w:r>
      <w:r>
        <w:rPr>
          <w:spacing w:val="-3"/>
        </w:rPr>
        <w:t> </w:t>
      </w:r>
      <w:r>
        <w:rPr/>
        <w:t>contentious local issues about which more detailed information should be preserved. The following points, however, may assist clerks. Firstly where detailed minutes survive there should be less need to preserve large amounts of correspondence. Secondly a filing system arranged by subject can ease considerably the process of selecting material on important issues. Lastly, important files can often be overloaded with material of an ephemeral nature; it is a good idea therefore to remove such papers from the files at a regular interval.</w:t>
      </w:r>
    </w:p>
    <w:p>
      <w:pPr>
        <w:spacing w:before="250"/>
        <w:ind w:left="852" w:right="649" w:firstLine="0"/>
        <w:jc w:val="left"/>
        <w:rPr>
          <w:b/>
          <w:sz w:val="28"/>
        </w:rPr>
      </w:pPr>
      <w:r>
        <w:rPr>
          <w:b/>
          <w:sz w:val="28"/>
        </w:rPr>
        <w:t>Records</w:t>
      </w:r>
      <w:r>
        <w:rPr>
          <w:b/>
          <w:spacing w:val="-3"/>
          <w:sz w:val="28"/>
        </w:rPr>
        <w:t> </w:t>
      </w:r>
      <w:r>
        <w:rPr>
          <w:b/>
          <w:sz w:val="28"/>
        </w:rPr>
        <w:t>to</w:t>
      </w:r>
      <w:r>
        <w:rPr>
          <w:b/>
          <w:spacing w:val="-3"/>
          <w:sz w:val="28"/>
        </w:rPr>
        <w:t> </w:t>
      </w:r>
      <w:r>
        <w:rPr>
          <w:b/>
          <w:sz w:val="28"/>
        </w:rPr>
        <w:t>be</w:t>
      </w:r>
      <w:r>
        <w:rPr>
          <w:b/>
          <w:spacing w:val="-3"/>
          <w:sz w:val="28"/>
        </w:rPr>
        <w:t> </w:t>
      </w:r>
      <w:r>
        <w:rPr>
          <w:b/>
          <w:sz w:val="28"/>
        </w:rPr>
        <w:t>reviewed</w:t>
      </w:r>
      <w:r>
        <w:rPr>
          <w:b/>
          <w:spacing w:val="-3"/>
          <w:sz w:val="28"/>
        </w:rPr>
        <w:t> </w:t>
      </w:r>
      <w:r>
        <w:rPr>
          <w:b/>
          <w:sz w:val="28"/>
        </w:rPr>
        <w:t>by</w:t>
      </w:r>
      <w:r>
        <w:rPr>
          <w:b/>
          <w:spacing w:val="-3"/>
          <w:sz w:val="28"/>
        </w:rPr>
        <w:t> </w:t>
      </w:r>
      <w:r>
        <w:rPr>
          <w:b/>
          <w:sz w:val="28"/>
        </w:rPr>
        <w:t>the</w:t>
      </w:r>
      <w:r>
        <w:rPr>
          <w:b/>
          <w:spacing w:val="-3"/>
          <w:sz w:val="28"/>
        </w:rPr>
        <w:t> </w:t>
      </w:r>
      <w:r>
        <w:rPr>
          <w:b/>
          <w:sz w:val="28"/>
        </w:rPr>
        <w:t>Dorset</w:t>
      </w:r>
      <w:r>
        <w:rPr>
          <w:b/>
          <w:spacing w:val="-3"/>
          <w:sz w:val="28"/>
        </w:rPr>
        <w:t> </w:t>
      </w:r>
      <w:r>
        <w:rPr>
          <w:b/>
          <w:sz w:val="28"/>
        </w:rPr>
        <w:t>History</w:t>
      </w:r>
      <w:r>
        <w:rPr>
          <w:b/>
          <w:spacing w:val="-3"/>
          <w:sz w:val="28"/>
        </w:rPr>
        <w:t> </w:t>
      </w:r>
      <w:r>
        <w:rPr>
          <w:b/>
          <w:sz w:val="28"/>
        </w:rPr>
        <w:t>Centre</w:t>
      </w:r>
      <w:r>
        <w:rPr>
          <w:b/>
          <w:spacing w:val="-3"/>
          <w:sz w:val="28"/>
        </w:rPr>
        <w:t> </w:t>
      </w:r>
      <w:r>
        <w:rPr>
          <w:b/>
          <w:sz w:val="28"/>
        </w:rPr>
        <w:t>for possible permanent preservation (R = Review)</w:t>
      </w:r>
    </w:p>
    <w:p>
      <w:pPr>
        <w:pStyle w:val="BodyText"/>
        <w:spacing w:before="258"/>
        <w:ind w:left="852" w:right="483"/>
      </w:pPr>
      <w:r>
        <w:rPr/>
        <w:t>Records</w:t>
      </w:r>
      <w:r>
        <w:rPr>
          <w:spacing w:val="-3"/>
        </w:rPr>
        <w:t> </w:t>
      </w:r>
      <w:r>
        <w:rPr/>
        <w:t>in</w:t>
      </w:r>
      <w:r>
        <w:rPr>
          <w:spacing w:val="-2"/>
        </w:rPr>
        <w:t> </w:t>
      </w:r>
      <w:r>
        <w:rPr/>
        <w:t>this</w:t>
      </w:r>
      <w:r>
        <w:rPr>
          <w:spacing w:val="-2"/>
        </w:rPr>
        <w:t> </w:t>
      </w:r>
      <w:r>
        <w:rPr/>
        <w:t>category</w:t>
      </w:r>
      <w:r>
        <w:rPr>
          <w:spacing w:val="-2"/>
        </w:rPr>
        <w:t> </w:t>
      </w:r>
      <w:r>
        <w:rPr/>
        <w:t>should</w:t>
      </w:r>
      <w:r>
        <w:rPr>
          <w:spacing w:val="-2"/>
        </w:rPr>
        <w:t> </w:t>
      </w:r>
      <w:r>
        <w:rPr/>
        <w:t>be</w:t>
      </w:r>
      <w:r>
        <w:rPr>
          <w:spacing w:val="-3"/>
        </w:rPr>
        <w:t> </w:t>
      </w:r>
      <w:r>
        <w:rPr/>
        <w:t>passed</w:t>
      </w:r>
      <w:r>
        <w:rPr>
          <w:spacing w:val="-2"/>
        </w:rPr>
        <w:t> </w:t>
      </w:r>
      <w:r>
        <w:rPr/>
        <w:t>to</w:t>
      </w:r>
      <w:r>
        <w:rPr>
          <w:spacing w:val="-2"/>
        </w:rPr>
        <w:t> </w:t>
      </w:r>
      <w:r>
        <w:rPr/>
        <w:t>the</w:t>
      </w:r>
      <w:r>
        <w:rPr>
          <w:spacing w:val="-3"/>
        </w:rPr>
        <w:t> </w:t>
      </w:r>
      <w:r>
        <w:rPr/>
        <w:t>Dorset</w:t>
      </w:r>
      <w:r>
        <w:rPr>
          <w:spacing w:val="-2"/>
        </w:rPr>
        <w:t> </w:t>
      </w:r>
      <w:r>
        <w:rPr/>
        <w:t>History</w:t>
      </w:r>
      <w:r>
        <w:rPr>
          <w:spacing w:val="-2"/>
        </w:rPr>
        <w:t> </w:t>
      </w:r>
      <w:r>
        <w:rPr/>
        <w:t>Centre</w:t>
      </w:r>
      <w:r>
        <w:rPr>
          <w:spacing w:val="-2"/>
        </w:rPr>
        <w:t> </w:t>
      </w:r>
      <w:r>
        <w:rPr/>
        <w:t>for</w:t>
      </w:r>
      <w:r>
        <w:rPr>
          <w:spacing w:val="-2"/>
        </w:rPr>
        <w:t> </w:t>
      </w:r>
      <w:r>
        <w:rPr/>
        <w:t>review,</w:t>
      </w:r>
      <w:r>
        <w:rPr>
          <w:spacing w:val="-2"/>
        </w:rPr>
        <w:t> </w:t>
      </w:r>
      <w:r>
        <w:rPr/>
        <w:t>either when the prescribed minimum retention period is over, or when they are no longer required in the parish or town for administrative purposes.</w:t>
      </w:r>
    </w:p>
    <w:p>
      <w:pPr>
        <w:spacing w:before="250"/>
        <w:ind w:left="852" w:right="0" w:firstLine="0"/>
        <w:jc w:val="left"/>
        <w:rPr>
          <w:b/>
          <w:sz w:val="28"/>
        </w:rPr>
      </w:pPr>
      <w:r>
        <w:rPr>
          <w:b/>
          <w:sz w:val="28"/>
        </w:rPr>
        <w:t>Records</w:t>
      </w:r>
      <w:r>
        <w:rPr>
          <w:b/>
          <w:spacing w:val="-2"/>
          <w:sz w:val="28"/>
        </w:rPr>
        <w:t> </w:t>
      </w:r>
      <w:r>
        <w:rPr>
          <w:b/>
          <w:sz w:val="28"/>
        </w:rPr>
        <w:t>that</w:t>
      </w:r>
      <w:r>
        <w:rPr>
          <w:b/>
          <w:spacing w:val="-2"/>
          <w:sz w:val="28"/>
        </w:rPr>
        <w:t> </w:t>
      </w:r>
      <w:r>
        <w:rPr>
          <w:b/>
          <w:sz w:val="28"/>
        </w:rPr>
        <w:t>may</w:t>
      </w:r>
      <w:r>
        <w:rPr>
          <w:b/>
          <w:spacing w:val="-2"/>
          <w:sz w:val="28"/>
        </w:rPr>
        <w:t> </w:t>
      </w:r>
      <w:r>
        <w:rPr>
          <w:b/>
          <w:sz w:val="28"/>
        </w:rPr>
        <w:t>be</w:t>
      </w:r>
      <w:r>
        <w:rPr>
          <w:b/>
          <w:spacing w:val="-2"/>
          <w:sz w:val="28"/>
        </w:rPr>
        <w:t> </w:t>
      </w:r>
      <w:r>
        <w:rPr>
          <w:b/>
          <w:sz w:val="28"/>
        </w:rPr>
        <w:t>destroyed</w:t>
      </w:r>
      <w:r>
        <w:rPr>
          <w:b/>
          <w:spacing w:val="-2"/>
          <w:sz w:val="28"/>
        </w:rPr>
        <w:t> </w:t>
      </w:r>
      <w:r>
        <w:rPr>
          <w:b/>
          <w:sz w:val="28"/>
        </w:rPr>
        <w:t>by</w:t>
      </w:r>
      <w:r>
        <w:rPr>
          <w:b/>
          <w:spacing w:val="-2"/>
          <w:sz w:val="28"/>
        </w:rPr>
        <w:t> </w:t>
      </w:r>
      <w:r>
        <w:rPr>
          <w:b/>
          <w:sz w:val="28"/>
        </w:rPr>
        <w:t>the</w:t>
      </w:r>
      <w:r>
        <w:rPr>
          <w:b/>
          <w:spacing w:val="-2"/>
          <w:sz w:val="28"/>
        </w:rPr>
        <w:t> </w:t>
      </w:r>
      <w:r>
        <w:rPr>
          <w:b/>
          <w:sz w:val="28"/>
        </w:rPr>
        <w:t>Council</w:t>
      </w:r>
      <w:r>
        <w:rPr>
          <w:b/>
          <w:spacing w:val="-2"/>
          <w:sz w:val="28"/>
        </w:rPr>
        <w:t> </w:t>
      </w:r>
      <w:r>
        <w:rPr>
          <w:b/>
          <w:sz w:val="28"/>
        </w:rPr>
        <w:t>(D</w:t>
      </w:r>
      <w:r>
        <w:rPr>
          <w:b/>
          <w:spacing w:val="-2"/>
          <w:sz w:val="28"/>
        </w:rPr>
        <w:t> </w:t>
      </w:r>
      <w:r>
        <w:rPr>
          <w:b/>
          <w:sz w:val="28"/>
        </w:rPr>
        <w:t>=</w:t>
      </w:r>
      <w:r>
        <w:rPr>
          <w:b/>
          <w:spacing w:val="-1"/>
          <w:sz w:val="28"/>
        </w:rPr>
        <w:t> </w:t>
      </w:r>
      <w:r>
        <w:rPr>
          <w:b/>
          <w:spacing w:val="-2"/>
          <w:sz w:val="28"/>
        </w:rPr>
        <w:t>Destroy)</w:t>
      </w:r>
    </w:p>
    <w:p>
      <w:pPr>
        <w:pStyle w:val="BodyText"/>
        <w:spacing w:before="254"/>
        <w:ind w:left="852" w:right="434"/>
      </w:pPr>
      <w:r>
        <w:rPr/>
        <w:t>A</w:t>
      </w:r>
      <w:r>
        <w:rPr>
          <w:spacing w:val="-3"/>
        </w:rPr>
        <w:t> </w:t>
      </w:r>
      <w:r>
        <w:rPr/>
        <w:t>large number of parish and town council records, mainly financial, may be safely disposed of by the parish or town clerk, usually after a minimum retention period prescribed for audit or other statutory purposes generally 6 years. Where no minimum period is given records in this category may be destroyed when they are no longer required in the parish or town council administrative purposes. We would recommend reviewing</w:t>
      </w:r>
      <w:r>
        <w:rPr>
          <w:spacing w:val="-3"/>
        </w:rPr>
        <w:t> </w:t>
      </w:r>
      <w:r>
        <w:rPr/>
        <w:t>these</w:t>
      </w:r>
      <w:r>
        <w:rPr>
          <w:spacing w:val="-2"/>
        </w:rPr>
        <w:t> </w:t>
      </w:r>
      <w:r>
        <w:rPr/>
        <w:t>files</w:t>
      </w:r>
      <w:r>
        <w:rPr>
          <w:spacing w:val="-2"/>
        </w:rPr>
        <w:t> </w:t>
      </w:r>
      <w:r>
        <w:rPr/>
        <w:t>after</w:t>
      </w:r>
      <w:r>
        <w:rPr>
          <w:spacing w:val="-8"/>
        </w:rPr>
        <w:t> </w:t>
      </w:r>
      <w:r>
        <w:rPr/>
        <w:t>5</w:t>
      </w:r>
      <w:r>
        <w:rPr>
          <w:spacing w:val="-2"/>
        </w:rPr>
        <w:t> </w:t>
      </w:r>
      <w:r>
        <w:rPr/>
        <w:t>years</w:t>
      </w:r>
      <w:r>
        <w:rPr>
          <w:spacing w:val="-2"/>
        </w:rPr>
        <w:t> </w:t>
      </w:r>
      <w:r>
        <w:rPr/>
        <w:t>or</w:t>
      </w:r>
      <w:r>
        <w:rPr>
          <w:spacing w:val="-2"/>
        </w:rPr>
        <w:t> </w:t>
      </w:r>
      <w:r>
        <w:rPr/>
        <w:t>when</w:t>
      </w:r>
      <w:r>
        <w:rPr>
          <w:spacing w:val="-2"/>
        </w:rPr>
        <w:t> </w:t>
      </w:r>
      <w:r>
        <w:rPr/>
        <w:t>an</w:t>
      </w:r>
      <w:r>
        <w:rPr>
          <w:spacing w:val="-2"/>
        </w:rPr>
        <w:t> </w:t>
      </w:r>
      <w:r>
        <w:rPr/>
        <w:t>office</w:t>
      </w:r>
      <w:r>
        <w:rPr>
          <w:spacing w:val="-2"/>
        </w:rPr>
        <w:t> </w:t>
      </w:r>
      <w:r>
        <w:rPr/>
        <w:t>holder</w:t>
      </w:r>
      <w:r>
        <w:rPr>
          <w:spacing w:val="-3"/>
        </w:rPr>
        <w:t> </w:t>
      </w:r>
      <w:r>
        <w:rPr/>
        <w:t>retires</w:t>
      </w:r>
      <w:r>
        <w:rPr>
          <w:spacing w:val="-2"/>
        </w:rPr>
        <w:t> </w:t>
      </w:r>
      <w:r>
        <w:rPr/>
        <w:t>if</w:t>
      </w:r>
      <w:r>
        <w:rPr>
          <w:spacing w:val="-2"/>
        </w:rPr>
        <w:t> </w:t>
      </w:r>
      <w:r>
        <w:rPr/>
        <w:t>sooner.</w:t>
      </w:r>
      <w:r>
        <w:rPr>
          <w:spacing w:val="-14"/>
        </w:rPr>
        <w:t> </w:t>
      </w:r>
      <w:r>
        <w:rPr/>
        <w:t>All</w:t>
      </w:r>
      <w:r>
        <w:rPr>
          <w:spacing w:val="-2"/>
        </w:rPr>
        <w:t> </w:t>
      </w:r>
      <w:r>
        <w:rPr/>
        <w:t>documents should be treated as confidential waste and shredded.</w:t>
      </w:r>
    </w:p>
    <w:p>
      <w:pPr>
        <w:pStyle w:val="BodyText"/>
        <w:spacing w:before="6"/>
        <w:rPr>
          <w:sz w:val="13"/>
        </w:rPr>
      </w:pPr>
    </w:p>
    <w:p>
      <w:pPr>
        <w:pStyle w:val="BodyText"/>
        <w:spacing w:after="0"/>
        <w:rPr>
          <w:sz w:val="13"/>
        </w:rPr>
        <w:sectPr>
          <w:footerReference w:type="default" r:id="rId5"/>
          <w:type w:val="continuous"/>
          <w:pgSz w:w="11900" w:h="16850"/>
          <w:pgMar w:header="0" w:footer="792" w:top="1780" w:bottom="980" w:left="708" w:right="1133"/>
          <w:pgNumType w:start="2"/>
        </w:sectPr>
      </w:pPr>
    </w:p>
    <w:p>
      <w:pPr>
        <w:spacing w:line="240" w:lineRule="auto" w:before="93"/>
        <w:ind w:left="852" w:right="0" w:firstLine="0"/>
        <w:jc w:val="left"/>
        <w:rPr>
          <w:sz w:val="22"/>
        </w:rPr>
      </w:pPr>
      <w:r>
        <w:rPr>
          <w:b/>
          <w:sz w:val="22"/>
        </w:rPr>
        <w:t>Sources of advice: </w:t>
      </w:r>
      <w:r>
        <w:rPr>
          <w:sz w:val="22"/>
        </w:rPr>
        <w:t>Dorset</w:t>
      </w:r>
      <w:r>
        <w:rPr>
          <w:spacing w:val="-16"/>
          <w:sz w:val="22"/>
        </w:rPr>
        <w:t> </w:t>
      </w:r>
      <w:r>
        <w:rPr>
          <w:sz w:val="22"/>
        </w:rPr>
        <w:t>History</w:t>
      </w:r>
      <w:r>
        <w:rPr>
          <w:spacing w:val="-15"/>
          <w:sz w:val="22"/>
        </w:rPr>
        <w:t> </w:t>
      </w:r>
      <w:r>
        <w:rPr>
          <w:sz w:val="22"/>
        </w:rPr>
        <w:t>Centre Bridport Road </w:t>
      </w:r>
      <w:r>
        <w:rPr>
          <w:spacing w:val="-2"/>
          <w:sz w:val="22"/>
        </w:rPr>
        <w:t>Dorchester</w:t>
      </w:r>
    </w:p>
    <w:p>
      <w:pPr>
        <w:pStyle w:val="BodyText"/>
        <w:spacing w:line="251" w:lineRule="exact"/>
        <w:ind w:left="852"/>
      </w:pPr>
      <w:r>
        <w:rPr/>
        <w:t>Dorset</w:t>
      </w:r>
      <w:r>
        <w:rPr>
          <w:spacing w:val="-1"/>
        </w:rPr>
        <w:t> </w:t>
      </w:r>
      <w:r>
        <w:rPr/>
        <w:t>DT1</w:t>
      </w:r>
      <w:r>
        <w:rPr>
          <w:spacing w:val="-1"/>
        </w:rPr>
        <w:t> </w:t>
      </w:r>
      <w:r>
        <w:rPr>
          <w:spacing w:val="-5"/>
        </w:rPr>
        <w:t>1RP</w:t>
      </w:r>
    </w:p>
    <w:p>
      <w:pPr>
        <w:pStyle w:val="BodyText"/>
        <w:spacing w:before="99"/>
      </w:pPr>
      <w:r>
        <w:rPr/>
        <w:br w:type="column"/>
      </w:r>
      <w:r>
        <w:rPr/>
      </w:r>
    </w:p>
    <w:p>
      <w:pPr>
        <w:pStyle w:val="BodyText"/>
        <w:spacing w:line="235" w:lineRule="auto" w:before="1"/>
        <w:ind w:left="852" w:right="487"/>
      </w:pPr>
      <w:r>
        <w:rPr/>
        <w:t>Dorset</w:t>
      </w:r>
      <w:r>
        <w:rPr>
          <w:spacing w:val="-16"/>
        </w:rPr>
        <w:t> </w:t>
      </w:r>
      <w:r>
        <w:rPr/>
        <w:t>Association</w:t>
      </w:r>
      <w:r>
        <w:rPr>
          <w:spacing w:val="-12"/>
        </w:rPr>
        <w:t> </w:t>
      </w:r>
      <w:r>
        <w:rPr/>
        <w:t>of</w:t>
      </w:r>
      <w:r>
        <w:rPr>
          <w:spacing w:val="-9"/>
        </w:rPr>
        <w:t> </w:t>
      </w:r>
      <w:r>
        <w:rPr/>
        <w:t>Parish</w:t>
      </w:r>
      <w:r>
        <w:rPr>
          <w:spacing w:val="-9"/>
        </w:rPr>
        <w:t> </w:t>
      </w:r>
      <w:r>
        <w:rPr/>
        <w:t>&amp;</w:t>
      </w:r>
      <w:r>
        <w:rPr>
          <w:spacing w:val="-12"/>
        </w:rPr>
        <w:t> </w:t>
      </w:r>
      <w:r>
        <w:rPr/>
        <w:t>Town</w:t>
      </w:r>
      <w:r>
        <w:rPr>
          <w:spacing w:val="-9"/>
        </w:rPr>
        <w:t> </w:t>
      </w:r>
      <w:r>
        <w:rPr/>
        <w:t>Councils Colliton</w:t>
      </w:r>
      <w:r>
        <w:rPr>
          <w:spacing w:val="-6"/>
        </w:rPr>
        <w:t> </w:t>
      </w:r>
      <w:r>
        <w:rPr/>
        <w:t>Annexe</w:t>
      </w:r>
    </w:p>
    <w:p>
      <w:pPr>
        <w:pStyle w:val="BodyText"/>
        <w:spacing w:line="235" w:lineRule="auto" w:before="11"/>
        <w:ind w:left="852" w:right="4357"/>
      </w:pPr>
      <w:r>
        <w:rPr/>
        <w:t>Colliton</w:t>
      </w:r>
      <w:r>
        <w:rPr>
          <w:spacing w:val="-16"/>
        </w:rPr>
        <w:t> </w:t>
      </w:r>
      <w:r>
        <w:rPr/>
        <w:t>Park </w:t>
      </w:r>
      <w:r>
        <w:rPr>
          <w:spacing w:val="-2"/>
        </w:rPr>
        <w:t>Dorchester</w:t>
      </w:r>
    </w:p>
    <w:p>
      <w:pPr>
        <w:pStyle w:val="BodyText"/>
        <w:spacing w:before="5"/>
        <w:ind w:left="1006"/>
      </w:pPr>
      <w:r>
        <w:rPr/>
        <w:t>Dorset</w:t>
      </w:r>
      <w:r>
        <w:rPr>
          <w:spacing w:val="-1"/>
        </w:rPr>
        <w:t> </w:t>
      </w:r>
      <w:r>
        <w:rPr/>
        <w:t>DT1</w:t>
      </w:r>
      <w:r>
        <w:rPr>
          <w:spacing w:val="-1"/>
        </w:rPr>
        <w:t> </w:t>
      </w:r>
      <w:r>
        <w:rPr>
          <w:spacing w:val="-5"/>
        </w:rPr>
        <w:t>1XJ</w:t>
      </w:r>
    </w:p>
    <w:p>
      <w:pPr>
        <w:pStyle w:val="BodyText"/>
        <w:spacing w:after="0"/>
        <w:sectPr>
          <w:type w:val="continuous"/>
          <w:pgSz w:w="11900" w:h="16850"/>
          <w:pgMar w:header="0" w:footer="792" w:top="1780" w:bottom="980" w:left="708" w:right="1133"/>
          <w:cols w:num="2" w:equalWidth="0">
            <w:col w:w="3013" w:space="585"/>
            <w:col w:w="6461"/>
          </w:cols>
        </w:sectPr>
      </w:pPr>
    </w:p>
    <w:p>
      <w:pPr>
        <w:pStyle w:val="BodyText"/>
        <w:spacing w:before="9"/>
        <w:rPr>
          <w:sz w:val="13"/>
        </w:rPr>
      </w:pPr>
    </w:p>
    <w:p>
      <w:pPr>
        <w:pStyle w:val="BodyText"/>
        <w:spacing w:after="0"/>
        <w:rPr>
          <w:sz w:val="13"/>
        </w:rPr>
        <w:sectPr>
          <w:type w:val="continuous"/>
          <w:pgSz w:w="11900" w:h="16850"/>
          <w:pgMar w:header="0" w:footer="792" w:top="1780" w:bottom="980" w:left="708" w:right="1133"/>
        </w:sectPr>
      </w:pPr>
    </w:p>
    <w:p>
      <w:pPr>
        <w:pStyle w:val="BodyText"/>
        <w:spacing w:before="94"/>
        <w:ind w:left="993"/>
      </w:pPr>
      <w:r>
        <w:rPr>
          <w:spacing w:val="-2"/>
        </w:rPr>
        <w:t>Tel:</w:t>
      </w:r>
      <w:r>
        <w:rPr>
          <w:spacing w:val="-10"/>
        </w:rPr>
        <w:t> </w:t>
      </w:r>
      <w:r>
        <w:rPr>
          <w:spacing w:val="-2"/>
        </w:rPr>
        <w:t>01305-250550</w:t>
      </w:r>
    </w:p>
    <w:p>
      <w:pPr>
        <w:pStyle w:val="BodyText"/>
        <w:spacing w:before="2"/>
        <w:ind w:left="993"/>
      </w:pPr>
      <w:r>
        <w:rPr/>
        <w:t>Fax:</w:t>
      </w:r>
      <w:r>
        <w:rPr>
          <w:spacing w:val="-7"/>
        </w:rPr>
        <w:t> </w:t>
      </w:r>
      <w:r>
        <w:rPr/>
        <w:t>01305-</w:t>
      </w:r>
      <w:r>
        <w:rPr>
          <w:spacing w:val="-2"/>
        </w:rPr>
        <w:t>257184</w:t>
      </w:r>
    </w:p>
    <w:p>
      <w:pPr>
        <w:pStyle w:val="BodyText"/>
        <w:spacing w:before="4"/>
        <w:ind w:left="993"/>
      </w:pPr>
      <w:r>
        <w:rPr/>
        <w:t>Email:</w:t>
      </w:r>
      <w:r>
        <w:rPr>
          <w:spacing w:val="-4"/>
        </w:rPr>
        <w:t> </w:t>
      </w:r>
      <w:hyperlink r:id="rId6">
        <w:r>
          <w:rPr>
            <w:color w:val="0000C4"/>
            <w:spacing w:val="-2"/>
            <w:u w:val="single" w:color="0000C4"/>
          </w:rPr>
          <w:t>archiv</w:t>
        </w:r>
      </w:hyperlink>
      <w:hyperlink r:id="rId6">
        <w:r>
          <w:rPr>
            <w:color w:val="0000C4"/>
            <w:spacing w:val="-2"/>
            <w:u w:val="single" w:color="0000C4"/>
          </w:rPr>
          <w:t>es</w:t>
        </w:r>
      </w:hyperlink>
      <w:hyperlink r:id="rId6">
        <w:r>
          <w:rPr>
            <w:color w:val="0000C4"/>
            <w:spacing w:val="-2"/>
            <w:u w:val="single" w:color="0000C4"/>
          </w:rPr>
          <w:t>@</w:t>
        </w:r>
      </w:hyperlink>
      <w:hyperlink r:id="rId6">
        <w:r>
          <w:rPr>
            <w:color w:val="0000C4"/>
            <w:spacing w:val="-2"/>
            <w:u w:val="single" w:color="0000C4"/>
          </w:rPr>
          <w:t>do</w:t>
        </w:r>
      </w:hyperlink>
      <w:hyperlink r:id="rId6">
        <w:r>
          <w:rPr>
            <w:color w:val="0000C4"/>
            <w:spacing w:val="-2"/>
            <w:u w:val="single" w:color="0000C4"/>
          </w:rPr>
          <w:t>rsetcc.gov</w:t>
        </w:r>
      </w:hyperlink>
      <w:hyperlink r:id="rId6">
        <w:r>
          <w:rPr>
            <w:color w:val="0000C4"/>
            <w:spacing w:val="-2"/>
            <w:u w:val="single" w:color="0000C4"/>
          </w:rPr>
          <w:t>.uk</w:t>
        </w:r>
      </w:hyperlink>
    </w:p>
    <w:p>
      <w:pPr>
        <w:pStyle w:val="BodyText"/>
        <w:spacing w:before="94"/>
        <w:ind w:left="311"/>
      </w:pPr>
      <w:r>
        <w:rPr/>
        <w:br w:type="column"/>
      </w:r>
      <w:r>
        <w:rPr/>
        <w:t>Tel:</w:t>
      </w:r>
      <w:r>
        <w:rPr>
          <w:spacing w:val="-15"/>
        </w:rPr>
        <w:t> </w:t>
      </w:r>
      <w:r>
        <w:rPr/>
        <w:t>01305</w:t>
      </w:r>
      <w:r>
        <w:rPr>
          <w:spacing w:val="-15"/>
        </w:rPr>
        <w:t> </w:t>
      </w:r>
      <w:r>
        <w:rPr>
          <w:spacing w:val="-2"/>
        </w:rPr>
        <w:t>260972</w:t>
      </w:r>
    </w:p>
    <w:p>
      <w:pPr>
        <w:pStyle w:val="BodyText"/>
        <w:spacing w:line="246" w:lineRule="exact" w:before="2"/>
        <w:ind w:left="311"/>
      </w:pPr>
      <w:r>
        <w:rPr/>
        <w:t>Fax:</w:t>
      </w:r>
      <w:r>
        <w:rPr>
          <w:spacing w:val="-4"/>
        </w:rPr>
        <w:t> </w:t>
      </w:r>
      <w:r>
        <w:rPr/>
        <w:t>01305</w:t>
      </w:r>
      <w:r>
        <w:rPr>
          <w:spacing w:val="-3"/>
        </w:rPr>
        <w:t> </w:t>
      </w:r>
      <w:r>
        <w:rPr>
          <w:spacing w:val="-2"/>
        </w:rPr>
        <w:t>260972</w:t>
      </w:r>
    </w:p>
    <w:p>
      <w:pPr>
        <w:spacing w:line="269" w:lineRule="exact" w:before="0"/>
        <w:ind w:left="308" w:right="0" w:firstLine="0"/>
        <w:jc w:val="left"/>
        <w:rPr>
          <w:rFonts w:ascii="Times New Roman"/>
          <w:sz w:val="24"/>
        </w:rPr>
      </w:pPr>
      <w:r>
        <w:rPr>
          <w:sz w:val="22"/>
        </w:rPr>
        <w:t>Email:</w:t>
      </w:r>
      <w:r>
        <w:rPr>
          <w:spacing w:val="55"/>
          <w:sz w:val="22"/>
        </w:rPr>
        <w:t> </w:t>
      </w:r>
      <w:hyperlink r:id="rId7">
        <w:r>
          <w:rPr>
            <w:rFonts w:ascii="Times New Roman"/>
            <w:color w:val="0000C4"/>
            <w:spacing w:val="-2"/>
            <w:sz w:val="24"/>
            <w:u w:val="single" w:color="0000C4"/>
          </w:rPr>
          <w:t>daptc@dorsetcc.gov</w:t>
        </w:r>
      </w:hyperlink>
      <w:hyperlink r:id="rId7">
        <w:r>
          <w:rPr>
            <w:rFonts w:ascii="Times New Roman"/>
            <w:color w:val="0000C4"/>
            <w:spacing w:val="-2"/>
            <w:sz w:val="24"/>
            <w:u w:val="single" w:color="0000C4"/>
          </w:rPr>
          <w:t>.uk</w:t>
        </w:r>
      </w:hyperlink>
    </w:p>
    <w:p>
      <w:pPr>
        <w:spacing w:after="0" w:line="269" w:lineRule="exact"/>
        <w:jc w:val="left"/>
        <w:rPr>
          <w:rFonts w:ascii="Times New Roman"/>
          <w:sz w:val="24"/>
        </w:rPr>
        <w:sectPr>
          <w:type w:val="continuous"/>
          <w:pgSz w:w="11900" w:h="16850"/>
          <w:pgMar w:header="0" w:footer="792" w:top="1780" w:bottom="980" w:left="708" w:right="1133"/>
          <w:cols w:num="2" w:equalWidth="0">
            <w:col w:w="4244" w:space="40"/>
            <w:col w:w="5775"/>
          </w:cols>
        </w:sectPr>
      </w:pPr>
    </w:p>
    <w:tbl>
      <w:tblPr>
        <w:tblW w:w="0" w:type="auto"/>
        <w:jc w:val="left"/>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3"/>
        <w:gridCol w:w="1986"/>
        <w:gridCol w:w="2127"/>
        <w:gridCol w:w="2507"/>
      </w:tblGrid>
      <w:tr>
        <w:trPr>
          <w:trHeight w:val="506" w:hRule="atLeast"/>
        </w:trPr>
        <w:tc>
          <w:tcPr>
            <w:tcW w:w="2413" w:type="dxa"/>
          </w:tcPr>
          <w:p>
            <w:pPr>
              <w:pStyle w:val="TableParagraph"/>
              <w:spacing w:line="243" w:lineRule="exact"/>
              <w:ind w:left="110"/>
              <w:rPr>
                <w:b/>
                <w:sz w:val="22"/>
              </w:rPr>
            </w:pPr>
            <w:r>
              <w:rPr>
                <w:b/>
                <w:spacing w:val="-2"/>
                <w:sz w:val="22"/>
              </w:rPr>
              <w:t>Records</w:t>
            </w:r>
          </w:p>
        </w:tc>
        <w:tc>
          <w:tcPr>
            <w:tcW w:w="1986" w:type="dxa"/>
          </w:tcPr>
          <w:p>
            <w:pPr>
              <w:pStyle w:val="TableParagraph"/>
              <w:spacing w:line="243" w:lineRule="exact"/>
              <w:rPr>
                <w:b/>
                <w:sz w:val="22"/>
              </w:rPr>
            </w:pPr>
            <w:r>
              <w:rPr>
                <w:b/>
                <w:spacing w:val="-2"/>
                <w:sz w:val="22"/>
              </w:rPr>
              <w:t>Action</w:t>
            </w:r>
          </w:p>
        </w:tc>
        <w:tc>
          <w:tcPr>
            <w:tcW w:w="2127" w:type="dxa"/>
          </w:tcPr>
          <w:p>
            <w:pPr>
              <w:pStyle w:val="TableParagraph"/>
              <w:spacing w:line="243" w:lineRule="exact"/>
              <w:ind w:left="106"/>
              <w:rPr>
                <w:b/>
                <w:sz w:val="22"/>
              </w:rPr>
            </w:pPr>
            <w:r>
              <w:rPr>
                <w:b/>
                <w:spacing w:val="-2"/>
                <w:sz w:val="22"/>
              </w:rPr>
              <w:t>Minimum</w:t>
            </w:r>
          </w:p>
          <w:p>
            <w:pPr>
              <w:pStyle w:val="TableParagraph"/>
              <w:spacing w:line="244" w:lineRule="exact"/>
              <w:ind w:left="106"/>
              <w:rPr>
                <w:b/>
                <w:sz w:val="22"/>
              </w:rPr>
            </w:pPr>
            <w:r>
              <w:rPr>
                <w:b/>
                <w:sz w:val="22"/>
              </w:rPr>
              <w:t>Retention</w:t>
            </w:r>
            <w:r>
              <w:rPr>
                <w:b/>
                <w:spacing w:val="-6"/>
                <w:sz w:val="22"/>
              </w:rPr>
              <w:t> </w:t>
            </w:r>
            <w:r>
              <w:rPr>
                <w:b/>
                <w:spacing w:val="-2"/>
                <w:sz w:val="22"/>
              </w:rPr>
              <w:t>Period</w:t>
            </w:r>
          </w:p>
        </w:tc>
        <w:tc>
          <w:tcPr>
            <w:tcW w:w="2507" w:type="dxa"/>
          </w:tcPr>
          <w:p>
            <w:pPr>
              <w:pStyle w:val="TableParagraph"/>
              <w:spacing w:line="243" w:lineRule="exact"/>
              <w:ind w:left="105"/>
              <w:rPr>
                <w:b/>
                <w:sz w:val="22"/>
              </w:rPr>
            </w:pPr>
            <w:r>
              <w:rPr>
                <w:b/>
                <w:spacing w:val="-2"/>
                <w:sz w:val="22"/>
              </w:rPr>
              <w:t>Notes</w:t>
            </w:r>
          </w:p>
        </w:tc>
      </w:tr>
      <w:tr>
        <w:trPr>
          <w:trHeight w:val="250" w:hRule="atLeast"/>
        </w:trPr>
        <w:tc>
          <w:tcPr>
            <w:tcW w:w="2413" w:type="dxa"/>
            <w:tcBorders>
              <w:bottom w:val="single" w:sz="12" w:space="0" w:color="000000"/>
            </w:tcBorders>
          </w:tcPr>
          <w:p>
            <w:pPr>
              <w:pStyle w:val="TableParagraph"/>
              <w:spacing w:line="230" w:lineRule="exact"/>
              <w:ind w:left="110"/>
              <w:rPr>
                <w:rFonts w:ascii="Times New Roman"/>
                <w:sz w:val="22"/>
              </w:rPr>
            </w:pPr>
            <w:r>
              <w:rPr>
                <w:rFonts w:ascii="Times New Roman"/>
                <w:spacing w:val="-2"/>
                <w:sz w:val="22"/>
              </w:rPr>
              <w:t>ADMINISTRATION</w:t>
            </w:r>
          </w:p>
        </w:tc>
        <w:tc>
          <w:tcPr>
            <w:tcW w:w="1986" w:type="dxa"/>
          </w:tcPr>
          <w:p>
            <w:pPr>
              <w:pStyle w:val="TableParagraph"/>
              <w:ind w:left="0"/>
              <w:rPr>
                <w:rFonts w:ascii="Times New Roman"/>
                <w:sz w:val="18"/>
              </w:rPr>
            </w:pPr>
          </w:p>
        </w:tc>
        <w:tc>
          <w:tcPr>
            <w:tcW w:w="2127" w:type="dxa"/>
          </w:tcPr>
          <w:p>
            <w:pPr>
              <w:pStyle w:val="TableParagraph"/>
              <w:ind w:left="0"/>
              <w:rPr>
                <w:rFonts w:ascii="Times New Roman"/>
                <w:sz w:val="18"/>
              </w:rPr>
            </w:pPr>
          </w:p>
        </w:tc>
        <w:tc>
          <w:tcPr>
            <w:tcW w:w="2507" w:type="dxa"/>
          </w:tcPr>
          <w:p>
            <w:pPr>
              <w:pStyle w:val="TableParagraph"/>
              <w:ind w:left="0"/>
              <w:rPr>
                <w:rFonts w:ascii="Times New Roman"/>
                <w:sz w:val="18"/>
              </w:rPr>
            </w:pPr>
          </w:p>
        </w:tc>
      </w:tr>
      <w:tr>
        <w:trPr>
          <w:trHeight w:val="1245" w:hRule="atLeast"/>
        </w:trPr>
        <w:tc>
          <w:tcPr>
            <w:tcW w:w="2413" w:type="dxa"/>
            <w:tcBorders>
              <w:top w:val="single" w:sz="12" w:space="0" w:color="000000"/>
            </w:tcBorders>
          </w:tcPr>
          <w:p>
            <w:pPr>
              <w:pStyle w:val="TableParagraph"/>
              <w:spacing w:line="235" w:lineRule="exact"/>
              <w:ind w:left="110"/>
              <w:rPr>
                <w:sz w:val="22"/>
              </w:rPr>
            </w:pPr>
            <w:r>
              <w:rPr>
                <w:sz w:val="22"/>
              </w:rPr>
              <w:t>Minutes</w:t>
            </w:r>
            <w:r>
              <w:rPr>
                <w:spacing w:val="-4"/>
                <w:sz w:val="22"/>
              </w:rPr>
              <w:t> </w:t>
            </w:r>
            <w:r>
              <w:rPr>
                <w:spacing w:val="-5"/>
                <w:sz w:val="22"/>
              </w:rPr>
              <w:t>of</w:t>
            </w:r>
          </w:p>
          <w:p>
            <w:pPr>
              <w:pStyle w:val="TableParagraph"/>
              <w:spacing w:line="237" w:lineRule="auto" w:before="1"/>
              <w:ind w:left="110" w:right="210"/>
              <w:rPr>
                <w:sz w:val="22"/>
              </w:rPr>
            </w:pPr>
            <w:r>
              <w:rPr>
                <w:spacing w:val="-2"/>
                <w:sz w:val="22"/>
              </w:rPr>
              <w:t>Council/meeting </w:t>
            </w:r>
            <w:r>
              <w:rPr>
                <w:sz w:val="22"/>
              </w:rPr>
              <w:t>(signed series)</w:t>
            </w:r>
          </w:p>
        </w:tc>
        <w:tc>
          <w:tcPr>
            <w:tcW w:w="1986" w:type="dxa"/>
          </w:tcPr>
          <w:p>
            <w:pPr>
              <w:pStyle w:val="TableParagraph"/>
              <w:spacing w:line="241" w:lineRule="exact"/>
              <w:rPr>
                <w:sz w:val="22"/>
              </w:rPr>
            </w:pP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23"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4" w:hRule="atLeast"/>
        </w:trPr>
        <w:tc>
          <w:tcPr>
            <w:tcW w:w="2413" w:type="dxa"/>
          </w:tcPr>
          <w:p>
            <w:pPr>
              <w:pStyle w:val="TableParagraph"/>
              <w:ind w:left="110" w:right="210"/>
              <w:rPr>
                <w:sz w:val="22"/>
              </w:rPr>
            </w:pPr>
            <w:r>
              <w:rPr>
                <w:sz w:val="22"/>
              </w:rPr>
              <w:t>Reports and other documents</w:t>
            </w:r>
            <w:r>
              <w:rPr>
                <w:spacing w:val="-16"/>
                <w:sz w:val="22"/>
              </w:rPr>
              <w:t> </w:t>
            </w:r>
            <w:r>
              <w:rPr>
                <w:sz w:val="22"/>
              </w:rPr>
              <w:t>circulated with agendas</w:t>
            </w:r>
          </w:p>
        </w:tc>
        <w:tc>
          <w:tcPr>
            <w:tcW w:w="1986" w:type="dxa"/>
          </w:tcPr>
          <w:p>
            <w:pPr>
              <w:pStyle w:val="TableParagraph"/>
              <w:ind w:right="274"/>
              <w:rPr>
                <w:sz w:val="22"/>
              </w:rPr>
            </w:pPr>
            <w:r>
              <w:rPr>
                <w:sz w:val="22"/>
              </w:rPr>
              <w:t>R, but D if copies are included with signed</w:t>
            </w:r>
            <w:r>
              <w:rPr>
                <w:spacing w:val="-16"/>
                <w:sz w:val="22"/>
              </w:rPr>
              <w:t> </w:t>
            </w:r>
            <w:r>
              <w:rPr>
                <w:sz w:val="22"/>
              </w:rPr>
              <w:t>minutes</w:t>
            </w:r>
          </w:p>
        </w:tc>
        <w:tc>
          <w:tcPr>
            <w:tcW w:w="2127" w:type="dxa"/>
          </w:tcPr>
          <w:p>
            <w:pPr>
              <w:pStyle w:val="TableParagraph"/>
              <w:spacing w:line="252" w:lineRule="exact"/>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 requirement</w:t>
            </w:r>
          </w:p>
        </w:tc>
        <w:tc>
          <w:tcPr>
            <w:tcW w:w="2507" w:type="dxa"/>
          </w:tcPr>
          <w:p>
            <w:pPr>
              <w:pStyle w:val="TableParagraph"/>
              <w:ind w:left="0"/>
              <w:rPr>
                <w:rFonts w:ascii="Times New Roman"/>
                <w:sz w:val="22"/>
              </w:rPr>
            </w:pPr>
          </w:p>
        </w:tc>
      </w:tr>
      <w:tr>
        <w:trPr>
          <w:trHeight w:val="1265" w:hRule="atLeast"/>
        </w:trPr>
        <w:tc>
          <w:tcPr>
            <w:tcW w:w="2413" w:type="dxa"/>
          </w:tcPr>
          <w:p>
            <w:pPr>
              <w:pStyle w:val="TableParagraph"/>
              <w:spacing w:line="246" w:lineRule="exact"/>
              <w:ind w:left="110"/>
              <w:rPr>
                <w:sz w:val="22"/>
              </w:rPr>
            </w:pPr>
            <w:r>
              <w:rPr>
                <w:spacing w:val="-2"/>
                <w:sz w:val="22"/>
              </w:rPr>
              <w:t>Agendas</w:t>
            </w:r>
          </w:p>
        </w:tc>
        <w:tc>
          <w:tcPr>
            <w:tcW w:w="1986" w:type="dxa"/>
          </w:tcPr>
          <w:p>
            <w:pPr>
              <w:pStyle w:val="TableParagraph"/>
              <w:ind w:right="274"/>
              <w:rPr>
                <w:sz w:val="22"/>
              </w:rPr>
            </w:pPr>
            <w:r>
              <w:rPr>
                <w:sz w:val="22"/>
              </w:rPr>
              <w:t>D, but P if minutes</w:t>
            </w:r>
            <w:r>
              <w:rPr>
                <w:spacing w:val="-16"/>
                <w:sz w:val="22"/>
              </w:rPr>
              <w:t> </w:t>
            </w:r>
            <w:r>
              <w:rPr>
                <w:sz w:val="22"/>
              </w:rPr>
              <w:t>do</w:t>
            </w:r>
            <w:r>
              <w:rPr>
                <w:spacing w:val="-15"/>
                <w:sz w:val="22"/>
              </w:rPr>
              <w:t> </w:t>
            </w:r>
            <w:r>
              <w:rPr>
                <w:sz w:val="22"/>
              </w:rPr>
              <w:t>not </w:t>
            </w:r>
            <w:r>
              <w:rPr>
                <w:spacing w:val="-2"/>
                <w:sz w:val="22"/>
              </w:rPr>
              <w:t>survive</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6"/>
                <w:sz w:val="22"/>
              </w:rPr>
              <w:t> </w:t>
            </w:r>
            <w:r>
              <w:rPr>
                <w:sz w:val="22"/>
              </w:rPr>
              <w:t>as soon</w:t>
            </w:r>
            <w:r>
              <w:rPr>
                <w:spacing w:val="-2"/>
                <w:sz w:val="22"/>
              </w:rPr>
              <w:t> </w:t>
            </w:r>
            <w:r>
              <w:rPr>
                <w:sz w:val="22"/>
              </w:rPr>
              <w:t>as</w:t>
            </w:r>
            <w:r>
              <w:rPr>
                <w:spacing w:val="-3"/>
                <w:sz w:val="22"/>
              </w:rPr>
              <w:t> </w:t>
            </w:r>
            <w:r>
              <w:rPr>
                <w:sz w:val="22"/>
              </w:rPr>
              <w:t>there</w:t>
            </w:r>
            <w:r>
              <w:rPr>
                <w:spacing w:val="-2"/>
                <w:sz w:val="22"/>
              </w:rPr>
              <w:t> </w:t>
            </w:r>
            <w:r>
              <w:rPr>
                <w:sz w:val="22"/>
              </w:rPr>
              <w:t>is</w:t>
            </w:r>
            <w:r>
              <w:rPr>
                <w:spacing w:val="-2"/>
                <w:sz w:val="22"/>
              </w:rPr>
              <w:t> </w:t>
            </w:r>
            <w:r>
              <w:rPr>
                <w:sz w:val="22"/>
              </w:rPr>
              <w:t>no longer an </w:t>
            </w:r>
            <w:r>
              <w:rPr>
                <w:spacing w:val="-2"/>
                <w:sz w:val="22"/>
              </w:rPr>
              <w:t>administrative</w:t>
            </w:r>
          </w:p>
          <w:p>
            <w:pPr>
              <w:pStyle w:val="TableParagraph"/>
              <w:spacing w:line="238"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4" w:hRule="atLeast"/>
        </w:trPr>
        <w:tc>
          <w:tcPr>
            <w:tcW w:w="2413" w:type="dxa"/>
          </w:tcPr>
          <w:p>
            <w:pPr>
              <w:pStyle w:val="TableParagraph"/>
              <w:spacing w:line="247" w:lineRule="auto"/>
              <w:ind w:left="110" w:right="210"/>
              <w:rPr>
                <w:sz w:val="22"/>
              </w:rPr>
            </w:pPr>
            <w:r>
              <w:rPr>
                <w:spacing w:val="-2"/>
                <w:sz w:val="22"/>
              </w:rPr>
              <w:t>Councillors’ </w:t>
            </w:r>
            <w:r>
              <w:rPr>
                <w:sz w:val="22"/>
              </w:rPr>
              <w:t>declarations</w:t>
            </w:r>
            <w:r>
              <w:rPr>
                <w:spacing w:val="-16"/>
                <w:sz w:val="22"/>
              </w:rPr>
              <w:t> </w:t>
            </w:r>
            <w:r>
              <w:rPr>
                <w:sz w:val="22"/>
              </w:rPr>
              <w:t>of</w:t>
            </w:r>
            <w:r>
              <w:rPr>
                <w:spacing w:val="-15"/>
                <w:sz w:val="22"/>
              </w:rPr>
              <w:t> </w:t>
            </w:r>
            <w:r>
              <w:rPr>
                <w:sz w:val="22"/>
              </w:rPr>
              <w:t>office</w:t>
            </w:r>
          </w:p>
        </w:tc>
        <w:tc>
          <w:tcPr>
            <w:tcW w:w="1986" w:type="dxa"/>
          </w:tcPr>
          <w:p>
            <w:pPr>
              <w:pStyle w:val="TableParagraph"/>
              <w:spacing w:line="243" w:lineRule="exact"/>
              <w:rPr>
                <w:sz w:val="22"/>
              </w:rPr>
            </w:pP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9"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7" w:hRule="atLeast"/>
        </w:trPr>
        <w:tc>
          <w:tcPr>
            <w:tcW w:w="2413" w:type="dxa"/>
          </w:tcPr>
          <w:p>
            <w:pPr>
              <w:pStyle w:val="TableParagraph"/>
              <w:spacing w:line="244" w:lineRule="exact"/>
              <w:ind w:left="110"/>
              <w:rPr>
                <w:sz w:val="22"/>
              </w:rPr>
            </w:pPr>
            <w:r>
              <w:rPr>
                <w:sz w:val="22"/>
              </w:rPr>
              <w:t>Register of </w:t>
            </w:r>
            <w:r>
              <w:rPr>
                <w:spacing w:val="-2"/>
                <w:sz w:val="22"/>
              </w:rPr>
              <w:t>Interests</w:t>
            </w:r>
          </w:p>
        </w:tc>
        <w:tc>
          <w:tcPr>
            <w:tcW w:w="1986" w:type="dxa"/>
          </w:tcPr>
          <w:p>
            <w:pPr>
              <w:pStyle w:val="TableParagraph"/>
              <w:spacing w:line="244" w:lineRule="exact"/>
              <w:rPr>
                <w:sz w:val="22"/>
              </w:rPr>
            </w:pPr>
            <w:r>
              <w:rPr>
                <w:spacing w:val="-10"/>
                <w:sz w:val="22"/>
              </w:rPr>
              <w:t>P</w:t>
            </w:r>
          </w:p>
        </w:tc>
        <w:tc>
          <w:tcPr>
            <w:tcW w:w="2127" w:type="dxa"/>
          </w:tcPr>
          <w:p>
            <w:pPr>
              <w:pStyle w:val="TableParagraph"/>
              <w:spacing w:line="242" w:lineRule="auto"/>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4"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4" w:hRule="atLeast"/>
        </w:trPr>
        <w:tc>
          <w:tcPr>
            <w:tcW w:w="2413" w:type="dxa"/>
          </w:tcPr>
          <w:p>
            <w:pPr>
              <w:pStyle w:val="TableParagraph"/>
              <w:spacing w:line="247" w:lineRule="exact"/>
              <w:ind w:left="110"/>
              <w:rPr>
                <w:sz w:val="22"/>
              </w:rPr>
            </w:pPr>
            <w:r>
              <w:rPr>
                <w:sz w:val="22"/>
              </w:rPr>
              <w:t>Grouping</w:t>
            </w:r>
            <w:r>
              <w:rPr>
                <w:spacing w:val="-7"/>
                <w:sz w:val="22"/>
              </w:rPr>
              <w:t> </w:t>
            </w:r>
            <w:r>
              <w:rPr>
                <w:spacing w:val="-2"/>
                <w:sz w:val="22"/>
              </w:rPr>
              <w:t>orders</w:t>
            </w:r>
          </w:p>
        </w:tc>
        <w:tc>
          <w:tcPr>
            <w:tcW w:w="1986" w:type="dxa"/>
          </w:tcPr>
          <w:p>
            <w:pPr>
              <w:pStyle w:val="TableParagraph"/>
              <w:spacing w:line="247" w:lineRule="exact"/>
              <w:rPr>
                <w:sz w:val="22"/>
              </w:rPr>
            </w:pPr>
            <w:r>
              <w:rPr>
                <w:spacing w:val="-10"/>
                <w:sz w:val="22"/>
              </w:rPr>
              <w:t>R</w:t>
            </w:r>
          </w:p>
        </w:tc>
        <w:tc>
          <w:tcPr>
            <w:tcW w:w="2127" w:type="dxa"/>
          </w:tcPr>
          <w:p>
            <w:pPr>
              <w:pStyle w:val="TableParagraph"/>
              <w:spacing w:line="252" w:lineRule="exact"/>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 requirement</w:t>
            </w:r>
          </w:p>
        </w:tc>
        <w:tc>
          <w:tcPr>
            <w:tcW w:w="2507" w:type="dxa"/>
          </w:tcPr>
          <w:p>
            <w:pPr>
              <w:pStyle w:val="TableParagraph"/>
              <w:ind w:left="0"/>
              <w:rPr>
                <w:rFonts w:ascii="Times New Roman"/>
                <w:sz w:val="22"/>
              </w:rPr>
            </w:pPr>
          </w:p>
        </w:tc>
      </w:tr>
      <w:tr>
        <w:trPr>
          <w:trHeight w:val="758" w:hRule="atLeast"/>
        </w:trPr>
        <w:tc>
          <w:tcPr>
            <w:tcW w:w="2413" w:type="dxa"/>
          </w:tcPr>
          <w:p>
            <w:pPr>
              <w:pStyle w:val="TableParagraph"/>
              <w:spacing w:line="247" w:lineRule="exact"/>
              <w:ind w:left="110"/>
              <w:rPr>
                <w:sz w:val="22"/>
              </w:rPr>
            </w:pPr>
            <w:r>
              <w:rPr>
                <w:sz w:val="22"/>
              </w:rPr>
              <w:t>Nominations</w:t>
            </w:r>
            <w:r>
              <w:rPr>
                <w:spacing w:val="-11"/>
                <w:sz w:val="22"/>
              </w:rPr>
              <w:t> </w:t>
            </w:r>
            <w:r>
              <w:rPr>
                <w:spacing w:val="-2"/>
                <w:sz w:val="22"/>
              </w:rPr>
              <w:t>forms</w:t>
            </w:r>
          </w:p>
          <w:p>
            <w:pPr>
              <w:pStyle w:val="TableParagraph"/>
              <w:spacing w:line="252" w:lineRule="exact"/>
              <w:ind w:left="110" w:right="210"/>
              <w:rPr>
                <w:sz w:val="22"/>
              </w:rPr>
            </w:pPr>
            <w:r>
              <w:rPr>
                <w:sz w:val="22"/>
              </w:rPr>
              <w:t>parish</w:t>
            </w:r>
            <w:r>
              <w:rPr>
                <w:spacing w:val="-16"/>
                <w:sz w:val="22"/>
              </w:rPr>
              <w:t> </w:t>
            </w:r>
            <w:r>
              <w:rPr>
                <w:sz w:val="22"/>
              </w:rPr>
              <w:t>council </w:t>
            </w:r>
            <w:r>
              <w:rPr>
                <w:spacing w:val="-2"/>
                <w:sz w:val="22"/>
              </w:rPr>
              <w:t>elections</w:t>
            </w:r>
          </w:p>
        </w:tc>
        <w:tc>
          <w:tcPr>
            <w:tcW w:w="1986" w:type="dxa"/>
          </w:tcPr>
          <w:p>
            <w:pPr>
              <w:pStyle w:val="TableParagraph"/>
              <w:spacing w:line="245" w:lineRule="exact"/>
              <w:rPr>
                <w:sz w:val="22"/>
              </w:rPr>
            </w:pPr>
            <w:r>
              <w:rPr>
                <w:spacing w:val="-10"/>
                <w:sz w:val="22"/>
              </w:rPr>
              <w:t>D</w:t>
            </w:r>
          </w:p>
        </w:tc>
        <w:tc>
          <w:tcPr>
            <w:tcW w:w="2127" w:type="dxa"/>
          </w:tcPr>
          <w:p>
            <w:pPr>
              <w:pStyle w:val="TableParagraph"/>
              <w:ind w:left="106" w:right="160"/>
              <w:rPr>
                <w:sz w:val="22"/>
              </w:rPr>
            </w:pPr>
            <w:r>
              <w:rPr>
                <w:sz w:val="22"/>
              </w:rPr>
              <w:t>Destroy after end of</w:t>
            </w:r>
            <w:r>
              <w:rPr>
                <w:spacing w:val="-11"/>
                <w:sz w:val="22"/>
              </w:rPr>
              <w:t> </w:t>
            </w:r>
            <w:r>
              <w:rPr>
                <w:sz w:val="22"/>
              </w:rPr>
              <w:t>term</w:t>
            </w:r>
            <w:r>
              <w:rPr>
                <w:spacing w:val="-11"/>
                <w:sz w:val="22"/>
              </w:rPr>
              <w:t> </w:t>
            </w:r>
            <w:r>
              <w:rPr>
                <w:sz w:val="22"/>
              </w:rPr>
              <w:t>of</w:t>
            </w:r>
            <w:r>
              <w:rPr>
                <w:spacing w:val="-11"/>
                <w:sz w:val="22"/>
              </w:rPr>
              <w:t> </w:t>
            </w:r>
            <w:r>
              <w:rPr>
                <w:sz w:val="22"/>
              </w:rPr>
              <w:t>election</w:t>
            </w:r>
          </w:p>
        </w:tc>
        <w:tc>
          <w:tcPr>
            <w:tcW w:w="2507" w:type="dxa"/>
          </w:tcPr>
          <w:p>
            <w:pPr>
              <w:pStyle w:val="TableParagraph"/>
              <w:ind w:left="0"/>
              <w:rPr>
                <w:rFonts w:ascii="Times New Roman"/>
                <w:sz w:val="22"/>
              </w:rPr>
            </w:pPr>
          </w:p>
        </w:tc>
      </w:tr>
      <w:tr>
        <w:trPr>
          <w:trHeight w:val="1265" w:hRule="atLeast"/>
        </w:trPr>
        <w:tc>
          <w:tcPr>
            <w:tcW w:w="2413" w:type="dxa"/>
          </w:tcPr>
          <w:p>
            <w:pPr>
              <w:pStyle w:val="TableParagraph"/>
              <w:spacing w:line="247" w:lineRule="exact"/>
              <w:ind w:left="110"/>
              <w:rPr>
                <w:sz w:val="22"/>
              </w:rPr>
            </w:pPr>
            <w:r>
              <w:rPr>
                <w:sz w:val="22"/>
              </w:rPr>
              <w:t>Byelaws</w:t>
            </w:r>
            <w:r>
              <w:rPr>
                <w:spacing w:val="-6"/>
                <w:sz w:val="22"/>
              </w:rPr>
              <w:t> </w:t>
            </w:r>
            <w:r>
              <w:rPr>
                <w:sz w:val="22"/>
              </w:rPr>
              <w:t>and</w:t>
            </w:r>
            <w:r>
              <w:rPr>
                <w:spacing w:val="-4"/>
                <w:sz w:val="22"/>
              </w:rPr>
              <w:t> </w:t>
            </w:r>
            <w:r>
              <w:rPr>
                <w:spacing w:val="-2"/>
                <w:sz w:val="22"/>
              </w:rPr>
              <w:t>orders</w:t>
            </w:r>
          </w:p>
        </w:tc>
        <w:tc>
          <w:tcPr>
            <w:tcW w:w="1986" w:type="dxa"/>
          </w:tcPr>
          <w:p>
            <w:pPr>
              <w:pStyle w:val="TableParagraph"/>
              <w:spacing w:line="244" w:lineRule="auto"/>
              <w:ind w:right="274"/>
              <w:rPr>
                <w:sz w:val="22"/>
              </w:rPr>
            </w:pPr>
            <w:r>
              <w:rPr>
                <w:sz w:val="22"/>
              </w:rPr>
              <w:t>P,</w:t>
            </w:r>
            <w:r>
              <w:rPr>
                <w:spacing w:val="-16"/>
                <w:sz w:val="22"/>
              </w:rPr>
              <w:t> </w:t>
            </w:r>
            <w:r>
              <w:rPr>
                <w:sz w:val="22"/>
              </w:rPr>
              <w:t>one</w:t>
            </w:r>
            <w:r>
              <w:rPr>
                <w:spacing w:val="-15"/>
                <w:sz w:val="22"/>
              </w:rPr>
              <w:t> </w:t>
            </w:r>
            <w:r>
              <w:rPr>
                <w:sz w:val="22"/>
              </w:rPr>
              <w:t>copy</w:t>
            </w:r>
            <w:r>
              <w:rPr>
                <w:spacing w:val="-15"/>
                <w:sz w:val="22"/>
              </w:rPr>
              <w:t> </w:t>
            </w:r>
            <w:r>
              <w:rPr>
                <w:sz w:val="22"/>
              </w:rPr>
              <w:t>of </w:t>
            </w:r>
            <w:r>
              <w:rPr>
                <w:spacing w:val="-4"/>
                <w:sz w:val="22"/>
              </w:rPr>
              <w:t>each</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9"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6" w:hRule="atLeast"/>
        </w:trPr>
        <w:tc>
          <w:tcPr>
            <w:tcW w:w="2413" w:type="dxa"/>
          </w:tcPr>
          <w:p>
            <w:pPr>
              <w:pStyle w:val="TableParagraph"/>
              <w:spacing w:line="244" w:lineRule="exact"/>
              <w:ind w:left="110"/>
              <w:rPr>
                <w:sz w:val="22"/>
              </w:rPr>
            </w:pPr>
            <w:r>
              <w:rPr>
                <w:sz w:val="22"/>
              </w:rPr>
              <w:t>Policy</w:t>
            </w:r>
            <w:r>
              <w:rPr>
                <w:spacing w:val="-4"/>
                <w:sz w:val="22"/>
              </w:rPr>
              <w:t> </w:t>
            </w:r>
            <w:r>
              <w:rPr>
                <w:spacing w:val="-2"/>
                <w:sz w:val="22"/>
              </w:rPr>
              <w:t>documents</w:t>
            </w:r>
          </w:p>
        </w:tc>
        <w:tc>
          <w:tcPr>
            <w:tcW w:w="1986" w:type="dxa"/>
          </w:tcPr>
          <w:p>
            <w:pPr>
              <w:pStyle w:val="TableParagraph"/>
              <w:spacing w:line="244" w:lineRule="exact"/>
              <w:rPr>
                <w:sz w:val="22"/>
              </w:rPr>
            </w:pPr>
            <w:r>
              <w:rPr>
                <w:spacing w:val="-10"/>
                <w:sz w:val="22"/>
              </w:rPr>
              <w:t>R</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43"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4" w:hRule="atLeast"/>
        </w:trPr>
        <w:tc>
          <w:tcPr>
            <w:tcW w:w="2413" w:type="dxa"/>
          </w:tcPr>
          <w:p>
            <w:pPr>
              <w:pStyle w:val="TableParagraph"/>
              <w:spacing w:line="245" w:lineRule="exact"/>
              <w:ind w:left="110"/>
              <w:rPr>
                <w:sz w:val="22"/>
              </w:rPr>
            </w:pPr>
            <w:r>
              <w:rPr>
                <w:sz w:val="22"/>
              </w:rPr>
              <w:t>Title</w:t>
            </w:r>
            <w:r>
              <w:rPr>
                <w:spacing w:val="-14"/>
                <w:sz w:val="22"/>
              </w:rPr>
              <w:t> </w:t>
            </w:r>
            <w:r>
              <w:rPr>
                <w:spacing w:val="-2"/>
                <w:sz w:val="22"/>
              </w:rPr>
              <w:t>deeds</w:t>
            </w:r>
          </w:p>
        </w:tc>
        <w:tc>
          <w:tcPr>
            <w:tcW w:w="1986" w:type="dxa"/>
          </w:tcPr>
          <w:p>
            <w:pPr>
              <w:pStyle w:val="TableParagraph"/>
              <w:spacing w:line="245" w:lineRule="exact"/>
              <w:rPr>
                <w:sz w:val="22"/>
              </w:rPr>
            </w:pPr>
            <w:r>
              <w:rPr>
                <w:spacing w:val="-10"/>
                <w:sz w:val="22"/>
              </w:rPr>
              <w:t>P</w:t>
            </w:r>
          </w:p>
        </w:tc>
        <w:tc>
          <w:tcPr>
            <w:tcW w:w="2127" w:type="dxa"/>
          </w:tcPr>
          <w:p>
            <w:pPr>
              <w:pStyle w:val="TableParagraph"/>
              <w:ind w:left="106" w:right="49"/>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 when no longer required to prove title or for</w:t>
            </w:r>
          </w:p>
          <w:p>
            <w:pPr>
              <w:pStyle w:val="TableParagraph"/>
              <w:spacing w:line="239" w:lineRule="exact"/>
              <w:ind w:left="106"/>
              <w:rPr>
                <w:sz w:val="22"/>
              </w:rPr>
            </w:pPr>
            <w:r>
              <w:rPr>
                <w:sz w:val="22"/>
              </w:rPr>
              <w:t>administrative</w:t>
            </w:r>
            <w:r>
              <w:rPr>
                <w:spacing w:val="-6"/>
                <w:sz w:val="22"/>
              </w:rPr>
              <w:t> </w:t>
            </w:r>
            <w:r>
              <w:rPr>
                <w:spacing w:val="-4"/>
                <w:sz w:val="22"/>
              </w:rPr>
              <w:t>need</w:t>
            </w:r>
          </w:p>
        </w:tc>
        <w:tc>
          <w:tcPr>
            <w:tcW w:w="2507" w:type="dxa"/>
          </w:tcPr>
          <w:p>
            <w:pPr>
              <w:pStyle w:val="TableParagraph"/>
              <w:ind w:left="0"/>
              <w:rPr>
                <w:rFonts w:ascii="Times New Roman"/>
                <w:sz w:val="22"/>
              </w:rPr>
            </w:pPr>
          </w:p>
        </w:tc>
      </w:tr>
      <w:tr>
        <w:trPr>
          <w:trHeight w:val="1518" w:hRule="atLeast"/>
        </w:trPr>
        <w:tc>
          <w:tcPr>
            <w:tcW w:w="2413" w:type="dxa"/>
          </w:tcPr>
          <w:p>
            <w:pPr>
              <w:pStyle w:val="TableParagraph"/>
              <w:ind w:left="110"/>
              <w:rPr>
                <w:sz w:val="22"/>
              </w:rPr>
            </w:pPr>
            <w:r>
              <w:rPr>
                <w:sz w:val="22"/>
              </w:rPr>
              <w:t>Property</w:t>
            </w:r>
            <w:r>
              <w:rPr>
                <w:spacing w:val="-15"/>
                <w:sz w:val="22"/>
              </w:rPr>
              <w:t> </w:t>
            </w:r>
            <w:r>
              <w:rPr>
                <w:sz w:val="22"/>
              </w:rPr>
              <w:t>registers</w:t>
            </w:r>
            <w:r>
              <w:rPr>
                <w:spacing w:val="-15"/>
                <w:sz w:val="22"/>
              </w:rPr>
              <w:t> </w:t>
            </w:r>
            <w:r>
              <w:rPr>
                <w:sz w:val="22"/>
              </w:rPr>
              <w:t>and terriers including registers</w:t>
            </w:r>
            <w:r>
              <w:rPr>
                <w:spacing w:val="-9"/>
                <w:sz w:val="22"/>
              </w:rPr>
              <w:t> </w:t>
            </w:r>
            <w:r>
              <w:rPr>
                <w:sz w:val="22"/>
              </w:rPr>
              <w:t>of</w:t>
            </w:r>
            <w:r>
              <w:rPr>
                <w:spacing w:val="-9"/>
                <w:sz w:val="22"/>
              </w:rPr>
              <w:t> </w:t>
            </w:r>
            <w:r>
              <w:rPr>
                <w:sz w:val="22"/>
              </w:rPr>
              <w:t>allotments</w:t>
            </w:r>
          </w:p>
        </w:tc>
        <w:tc>
          <w:tcPr>
            <w:tcW w:w="1986" w:type="dxa"/>
          </w:tcPr>
          <w:p>
            <w:pPr>
              <w:pStyle w:val="TableParagraph"/>
              <w:spacing w:line="245" w:lineRule="exact"/>
              <w:rPr>
                <w:sz w:val="22"/>
              </w:rPr>
            </w:pP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 requirement</w:t>
            </w:r>
          </w:p>
        </w:tc>
        <w:tc>
          <w:tcPr>
            <w:tcW w:w="2507" w:type="dxa"/>
          </w:tcPr>
          <w:p>
            <w:pPr>
              <w:pStyle w:val="TableParagraph"/>
              <w:ind w:left="0"/>
              <w:rPr>
                <w:rFonts w:ascii="Times New Roman"/>
                <w:sz w:val="22"/>
              </w:rPr>
            </w:pPr>
          </w:p>
        </w:tc>
      </w:tr>
    </w:tbl>
    <w:p>
      <w:pPr>
        <w:pStyle w:val="TableParagraph"/>
        <w:spacing w:after="0"/>
        <w:rPr>
          <w:rFonts w:ascii="Times New Roman"/>
          <w:sz w:val="22"/>
        </w:rPr>
        <w:sectPr>
          <w:pgSz w:w="11900" w:h="16850"/>
          <w:pgMar w:header="0" w:footer="792" w:top="1080" w:bottom="980" w:left="708" w:right="1133"/>
        </w:sectPr>
      </w:pPr>
    </w:p>
    <w:tbl>
      <w:tblPr>
        <w:tblW w:w="0" w:type="auto"/>
        <w:jc w:val="left"/>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3"/>
        <w:gridCol w:w="1986"/>
        <w:gridCol w:w="2127"/>
        <w:gridCol w:w="2507"/>
      </w:tblGrid>
      <w:tr>
        <w:trPr>
          <w:trHeight w:val="1262" w:hRule="atLeast"/>
        </w:trPr>
        <w:tc>
          <w:tcPr>
            <w:tcW w:w="2413" w:type="dxa"/>
          </w:tcPr>
          <w:p>
            <w:pPr>
              <w:pStyle w:val="TableParagraph"/>
              <w:ind w:left="110" w:right="210"/>
              <w:rPr>
                <w:sz w:val="22"/>
              </w:rPr>
            </w:pPr>
            <w:r>
              <w:rPr>
                <w:sz w:val="22"/>
              </w:rPr>
              <w:t>Maps, plans and surveys of property owned</w:t>
            </w:r>
            <w:r>
              <w:rPr>
                <w:spacing w:val="-11"/>
                <w:sz w:val="22"/>
              </w:rPr>
              <w:t> </w:t>
            </w:r>
            <w:r>
              <w:rPr>
                <w:sz w:val="22"/>
              </w:rPr>
              <w:t>by</w:t>
            </w:r>
            <w:r>
              <w:rPr>
                <w:spacing w:val="-11"/>
                <w:sz w:val="22"/>
              </w:rPr>
              <w:t> </w:t>
            </w:r>
            <w:r>
              <w:rPr>
                <w:sz w:val="22"/>
              </w:rPr>
              <w:t>the</w:t>
            </w:r>
            <w:r>
              <w:rPr>
                <w:spacing w:val="-11"/>
                <w:sz w:val="22"/>
              </w:rPr>
              <w:t> </w:t>
            </w:r>
            <w:r>
              <w:rPr>
                <w:sz w:val="22"/>
              </w:rPr>
              <w:t>council or meeting</w:t>
            </w:r>
          </w:p>
        </w:tc>
        <w:tc>
          <w:tcPr>
            <w:tcW w:w="1986" w:type="dxa"/>
          </w:tcPr>
          <w:p>
            <w:pPr>
              <w:pStyle w:val="TableParagraph"/>
              <w:spacing w:line="245" w:lineRule="exact"/>
              <w:rPr>
                <w:sz w:val="22"/>
              </w:rPr>
            </w:pP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6"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264" w:hRule="atLeast"/>
        </w:trPr>
        <w:tc>
          <w:tcPr>
            <w:tcW w:w="2413" w:type="dxa"/>
          </w:tcPr>
          <w:p>
            <w:pPr>
              <w:pStyle w:val="TableParagraph"/>
              <w:ind w:left="110" w:right="210"/>
              <w:rPr>
                <w:sz w:val="22"/>
              </w:rPr>
            </w:pPr>
            <w:r>
              <w:rPr>
                <w:sz w:val="22"/>
              </w:rPr>
              <w:t>Correspondence</w:t>
            </w:r>
            <w:r>
              <w:rPr>
                <w:spacing w:val="-16"/>
                <w:sz w:val="22"/>
              </w:rPr>
              <w:t> </w:t>
            </w:r>
            <w:r>
              <w:rPr>
                <w:sz w:val="22"/>
              </w:rPr>
              <w:t>and papers on important local issues or </w:t>
            </w:r>
            <w:r>
              <w:rPr>
                <w:spacing w:val="-2"/>
                <w:sz w:val="22"/>
              </w:rPr>
              <w:t>activities</w:t>
            </w:r>
          </w:p>
        </w:tc>
        <w:tc>
          <w:tcPr>
            <w:tcW w:w="1986" w:type="dxa"/>
          </w:tcPr>
          <w:p>
            <w:pPr>
              <w:pStyle w:val="TableParagraph"/>
              <w:spacing w:line="248" w:lineRule="exact"/>
              <w:rPr>
                <w:sz w:val="22"/>
              </w:rPr>
            </w:pPr>
            <w:r>
              <w:rPr>
                <w:spacing w:val="-10"/>
                <w:sz w:val="22"/>
              </w:rPr>
              <w:t>R</w:t>
            </w:r>
          </w:p>
        </w:tc>
        <w:tc>
          <w:tcPr>
            <w:tcW w:w="2127" w:type="dxa"/>
          </w:tcPr>
          <w:p>
            <w:pPr>
              <w:pStyle w:val="TableParagraph"/>
              <w:spacing w:line="252" w:lineRule="exact"/>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 requirement</w:t>
            </w:r>
          </w:p>
        </w:tc>
        <w:tc>
          <w:tcPr>
            <w:tcW w:w="2507" w:type="dxa"/>
          </w:tcPr>
          <w:p>
            <w:pPr>
              <w:pStyle w:val="TableParagraph"/>
              <w:ind w:left="0"/>
              <w:rPr>
                <w:rFonts w:ascii="Times New Roman"/>
                <w:sz w:val="22"/>
              </w:rPr>
            </w:pPr>
          </w:p>
        </w:tc>
      </w:tr>
      <w:tr>
        <w:trPr>
          <w:trHeight w:val="1265" w:hRule="atLeast"/>
        </w:trPr>
        <w:tc>
          <w:tcPr>
            <w:tcW w:w="2413" w:type="dxa"/>
          </w:tcPr>
          <w:p>
            <w:pPr>
              <w:pStyle w:val="TableParagraph"/>
              <w:ind w:left="110"/>
              <w:rPr>
                <w:sz w:val="22"/>
              </w:rPr>
            </w:pPr>
            <w:r>
              <w:rPr>
                <w:spacing w:val="-2"/>
                <w:sz w:val="22"/>
              </w:rPr>
              <w:t>Village/parish </w:t>
            </w:r>
            <w:r>
              <w:rPr>
                <w:sz w:val="22"/>
              </w:rPr>
              <w:t>appraisals,</w:t>
            </w:r>
            <w:r>
              <w:rPr>
                <w:spacing w:val="-16"/>
                <w:sz w:val="22"/>
              </w:rPr>
              <w:t> </w:t>
            </w:r>
            <w:r>
              <w:rPr>
                <w:sz w:val="22"/>
              </w:rPr>
              <w:t>plans</w:t>
            </w:r>
            <w:r>
              <w:rPr>
                <w:spacing w:val="-15"/>
                <w:sz w:val="22"/>
              </w:rPr>
              <w:t> </w:t>
            </w:r>
            <w:r>
              <w:rPr>
                <w:sz w:val="22"/>
              </w:rPr>
              <w:t>and millennium projects</w:t>
            </w:r>
          </w:p>
        </w:tc>
        <w:tc>
          <w:tcPr>
            <w:tcW w:w="1986" w:type="dxa"/>
          </w:tcPr>
          <w:p>
            <w:pPr>
              <w:pStyle w:val="TableParagraph"/>
              <w:spacing w:line="242" w:lineRule="auto"/>
              <w:ind w:right="62"/>
              <w:rPr>
                <w:sz w:val="22"/>
              </w:rPr>
            </w:pPr>
            <w:r>
              <w:rPr>
                <w:sz w:val="22"/>
              </w:rPr>
              <w:t>R</w:t>
            </w:r>
            <w:r>
              <w:rPr>
                <w:spacing w:val="-8"/>
                <w:sz w:val="22"/>
              </w:rPr>
              <w:t> </w:t>
            </w:r>
            <w:r>
              <w:rPr>
                <w:sz w:val="22"/>
              </w:rPr>
              <w:t>with</w:t>
            </w:r>
            <w:r>
              <w:rPr>
                <w:spacing w:val="-8"/>
                <w:sz w:val="22"/>
              </w:rPr>
              <w:t> </w:t>
            </w:r>
            <w:r>
              <w:rPr>
                <w:sz w:val="22"/>
              </w:rPr>
              <w:t>the</w:t>
            </w:r>
            <w:r>
              <w:rPr>
                <w:spacing w:val="-9"/>
                <w:sz w:val="22"/>
              </w:rPr>
              <w:t> </w:t>
            </w:r>
            <w:r>
              <w:rPr>
                <w:sz w:val="22"/>
              </w:rPr>
              <w:t>view</w:t>
            </w:r>
            <w:r>
              <w:rPr>
                <w:spacing w:val="-9"/>
                <w:sz w:val="22"/>
              </w:rPr>
              <w:t> </w:t>
            </w:r>
            <w:r>
              <w:rPr>
                <w:sz w:val="22"/>
              </w:rPr>
              <w:t>to </w:t>
            </w: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8"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518" w:hRule="atLeast"/>
        </w:trPr>
        <w:tc>
          <w:tcPr>
            <w:tcW w:w="2413" w:type="dxa"/>
          </w:tcPr>
          <w:p>
            <w:pPr>
              <w:pStyle w:val="TableParagraph"/>
              <w:ind w:left="110" w:right="209"/>
              <w:rPr>
                <w:sz w:val="22"/>
              </w:rPr>
            </w:pPr>
            <w:r>
              <w:rPr>
                <w:sz w:val="22"/>
              </w:rPr>
              <w:t>Planning</w:t>
            </w:r>
            <w:r>
              <w:rPr>
                <w:spacing w:val="-16"/>
                <w:sz w:val="22"/>
              </w:rPr>
              <w:t> </w:t>
            </w:r>
            <w:r>
              <w:rPr>
                <w:sz w:val="22"/>
              </w:rPr>
              <w:t>applications and</w:t>
            </w:r>
            <w:r>
              <w:rPr>
                <w:spacing w:val="-1"/>
                <w:sz w:val="22"/>
              </w:rPr>
              <w:t> </w:t>
            </w:r>
            <w:r>
              <w:rPr>
                <w:sz w:val="22"/>
              </w:rPr>
              <w:t>related</w:t>
            </w:r>
            <w:r>
              <w:rPr>
                <w:spacing w:val="-1"/>
                <w:sz w:val="22"/>
              </w:rPr>
              <w:t> </w:t>
            </w:r>
            <w:r>
              <w:rPr>
                <w:sz w:val="22"/>
              </w:rPr>
              <w:t>paper for major controversial developments; also planning appeal</w:t>
            </w:r>
          </w:p>
          <w:p>
            <w:pPr>
              <w:pStyle w:val="TableParagraph"/>
              <w:spacing w:line="240" w:lineRule="exact"/>
              <w:ind w:left="110"/>
              <w:rPr>
                <w:sz w:val="22"/>
              </w:rPr>
            </w:pPr>
            <w:r>
              <w:rPr>
                <w:spacing w:val="-2"/>
                <w:sz w:val="22"/>
              </w:rPr>
              <w:t>decisions</w:t>
            </w:r>
          </w:p>
        </w:tc>
        <w:tc>
          <w:tcPr>
            <w:tcW w:w="1986" w:type="dxa"/>
          </w:tcPr>
          <w:p>
            <w:pPr>
              <w:pStyle w:val="TableParagraph"/>
              <w:spacing w:line="244" w:lineRule="auto"/>
              <w:ind w:right="62"/>
              <w:rPr>
                <w:sz w:val="22"/>
              </w:rPr>
            </w:pPr>
            <w:r>
              <w:rPr>
                <w:sz w:val="22"/>
              </w:rPr>
              <w:t>R</w:t>
            </w:r>
            <w:r>
              <w:rPr>
                <w:spacing w:val="-8"/>
                <w:sz w:val="22"/>
              </w:rPr>
              <w:t> </w:t>
            </w:r>
            <w:r>
              <w:rPr>
                <w:sz w:val="22"/>
              </w:rPr>
              <w:t>with</w:t>
            </w:r>
            <w:r>
              <w:rPr>
                <w:spacing w:val="-8"/>
                <w:sz w:val="22"/>
              </w:rPr>
              <w:t> </w:t>
            </w:r>
            <w:r>
              <w:rPr>
                <w:sz w:val="22"/>
              </w:rPr>
              <w:t>the</w:t>
            </w:r>
            <w:r>
              <w:rPr>
                <w:spacing w:val="-9"/>
                <w:sz w:val="22"/>
              </w:rPr>
              <w:t> </w:t>
            </w:r>
            <w:r>
              <w:rPr>
                <w:sz w:val="22"/>
              </w:rPr>
              <w:t>view</w:t>
            </w:r>
            <w:r>
              <w:rPr>
                <w:spacing w:val="-9"/>
                <w:sz w:val="22"/>
              </w:rPr>
              <w:t> </w:t>
            </w:r>
            <w:r>
              <w:rPr>
                <w:sz w:val="22"/>
              </w:rPr>
              <w:t>to </w:t>
            </w:r>
            <w:r>
              <w:rPr>
                <w:spacing w:val="-10"/>
                <w:sz w:val="22"/>
              </w:rPr>
              <w:t>D</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 requirement</w:t>
            </w:r>
          </w:p>
        </w:tc>
        <w:tc>
          <w:tcPr>
            <w:tcW w:w="2507" w:type="dxa"/>
          </w:tcPr>
          <w:p>
            <w:pPr>
              <w:pStyle w:val="TableParagraph"/>
              <w:spacing w:line="235" w:lineRule="auto"/>
              <w:ind w:left="105" w:right="196"/>
              <w:jc w:val="both"/>
              <w:rPr>
                <w:sz w:val="22"/>
              </w:rPr>
            </w:pPr>
            <w:r>
              <w:rPr>
                <w:sz w:val="22"/>
              </w:rPr>
              <w:t>Liaise</w:t>
            </w:r>
            <w:r>
              <w:rPr>
                <w:spacing w:val="-11"/>
                <w:sz w:val="22"/>
              </w:rPr>
              <w:t> </w:t>
            </w:r>
            <w:r>
              <w:rPr>
                <w:sz w:val="22"/>
              </w:rPr>
              <w:t>with</w:t>
            </w:r>
            <w:r>
              <w:rPr>
                <w:spacing w:val="-11"/>
                <w:sz w:val="22"/>
              </w:rPr>
              <w:t> </w:t>
            </w:r>
            <w:r>
              <w:rPr>
                <w:sz w:val="22"/>
              </w:rPr>
              <w:t>DHC</w:t>
            </w:r>
            <w:r>
              <w:rPr>
                <w:spacing w:val="-11"/>
                <w:sz w:val="22"/>
              </w:rPr>
              <w:t> </w:t>
            </w:r>
            <w:r>
              <w:rPr>
                <w:sz w:val="22"/>
              </w:rPr>
              <w:t>which </w:t>
            </w:r>
            <w:r>
              <w:rPr>
                <w:spacing w:val="-4"/>
                <w:sz w:val="22"/>
              </w:rPr>
              <w:t>may</w:t>
            </w:r>
          </w:p>
          <w:p>
            <w:pPr>
              <w:pStyle w:val="TableParagraph"/>
              <w:spacing w:before="4"/>
              <w:ind w:left="105" w:right="1387"/>
              <w:jc w:val="both"/>
              <w:rPr>
                <w:sz w:val="22"/>
              </w:rPr>
            </w:pPr>
            <w:r>
              <w:rPr>
                <w:sz w:val="22"/>
              </w:rPr>
              <w:t>hold</w:t>
            </w:r>
            <w:r>
              <w:rPr>
                <w:spacing w:val="-14"/>
                <w:sz w:val="22"/>
              </w:rPr>
              <w:t> </w:t>
            </w:r>
            <w:r>
              <w:rPr>
                <w:sz w:val="22"/>
              </w:rPr>
              <w:t>other </w:t>
            </w:r>
            <w:r>
              <w:rPr>
                <w:spacing w:val="-2"/>
                <w:sz w:val="22"/>
              </w:rPr>
              <w:t>authority’s copies</w:t>
            </w:r>
          </w:p>
        </w:tc>
      </w:tr>
      <w:tr>
        <w:trPr>
          <w:trHeight w:val="1264" w:hRule="atLeast"/>
        </w:trPr>
        <w:tc>
          <w:tcPr>
            <w:tcW w:w="2413" w:type="dxa"/>
          </w:tcPr>
          <w:p>
            <w:pPr>
              <w:pStyle w:val="TableParagraph"/>
              <w:ind w:left="110"/>
              <w:rPr>
                <w:sz w:val="22"/>
              </w:rPr>
            </w:pPr>
            <w:r>
              <w:rPr>
                <w:sz w:val="22"/>
              </w:rPr>
              <w:t>Leases,</w:t>
            </w:r>
            <w:r>
              <w:rPr>
                <w:spacing w:val="-16"/>
                <w:sz w:val="22"/>
              </w:rPr>
              <w:t> </w:t>
            </w:r>
            <w:r>
              <w:rPr>
                <w:sz w:val="22"/>
              </w:rPr>
              <w:t>agreements, contracts and </w:t>
            </w:r>
            <w:r>
              <w:rPr>
                <w:spacing w:val="-2"/>
                <w:sz w:val="22"/>
              </w:rPr>
              <w:t>wayleaves</w:t>
            </w:r>
          </w:p>
        </w:tc>
        <w:tc>
          <w:tcPr>
            <w:tcW w:w="1986" w:type="dxa"/>
          </w:tcPr>
          <w:p>
            <w:pPr>
              <w:pStyle w:val="TableParagraph"/>
              <w:spacing w:line="245" w:lineRule="exact"/>
              <w:rPr>
                <w:sz w:val="22"/>
              </w:rPr>
            </w:pPr>
            <w:r>
              <w:rPr>
                <w:spacing w:val="-10"/>
                <w:sz w:val="22"/>
              </w:rPr>
              <w:t>R</w:t>
            </w:r>
          </w:p>
        </w:tc>
        <w:tc>
          <w:tcPr>
            <w:tcW w:w="2127" w:type="dxa"/>
          </w:tcPr>
          <w:p>
            <w:pPr>
              <w:pStyle w:val="TableParagraph"/>
              <w:ind w:left="106" w:right="116"/>
              <w:jc w:val="both"/>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w:t>
            </w:r>
          </w:p>
          <w:p>
            <w:pPr>
              <w:pStyle w:val="TableParagraph"/>
              <w:spacing w:line="250" w:lineRule="atLeast"/>
              <w:ind w:left="106"/>
              <w:rPr>
                <w:sz w:val="22"/>
              </w:rPr>
            </w:pPr>
            <w:r>
              <w:rPr>
                <w:spacing w:val="-2"/>
                <w:sz w:val="22"/>
              </w:rPr>
              <w:t>administrative requirement</w:t>
            </w:r>
          </w:p>
        </w:tc>
        <w:tc>
          <w:tcPr>
            <w:tcW w:w="2507" w:type="dxa"/>
          </w:tcPr>
          <w:p>
            <w:pPr>
              <w:pStyle w:val="TableParagraph"/>
              <w:ind w:left="0"/>
              <w:rPr>
                <w:rFonts w:ascii="Times New Roman"/>
                <w:sz w:val="22"/>
              </w:rPr>
            </w:pPr>
          </w:p>
        </w:tc>
      </w:tr>
      <w:tr>
        <w:trPr>
          <w:trHeight w:val="506" w:hRule="atLeast"/>
        </w:trPr>
        <w:tc>
          <w:tcPr>
            <w:tcW w:w="2413" w:type="dxa"/>
          </w:tcPr>
          <w:p>
            <w:pPr>
              <w:pStyle w:val="TableParagraph"/>
              <w:spacing w:line="250" w:lineRule="exact"/>
              <w:ind w:left="110"/>
              <w:rPr>
                <w:sz w:val="22"/>
              </w:rPr>
            </w:pPr>
            <w:r>
              <w:rPr>
                <w:sz w:val="22"/>
              </w:rPr>
              <w:t>Quotations</w:t>
            </w:r>
            <w:r>
              <w:rPr>
                <w:spacing w:val="-9"/>
                <w:sz w:val="22"/>
              </w:rPr>
              <w:t> </w:t>
            </w:r>
            <w:r>
              <w:rPr>
                <w:spacing w:val="-5"/>
                <w:sz w:val="22"/>
              </w:rPr>
              <w:t>and</w:t>
            </w:r>
          </w:p>
          <w:p>
            <w:pPr>
              <w:pStyle w:val="TableParagraph"/>
              <w:spacing w:line="235" w:lineRule="exact" w:before="1"/>
              <w:ind w:left="110"/>
              <w:rPr>
                <w:sz w:val="22"/>
              </w:rPr>
            </w:pPr>
            <w:r>
              <w:rPr>
                <w:sz w:val="22"/>
              </w:rPr>
              <w:t>tenders</w:t>
            </w:r>
            <w:r>
              <w:rPr>
                <w:spacing w:val="-6"/>
                <w:sz w:val="22"/>
              </w:rPr>
              <w:t> </w:t>
            </w:r>
            <w:r>
              <w:rPr>
                <w:spacing w:val="-2"/>
                <w:sz w:val="22"/>
              </w:rPr>
              <w:t>(successful)</w:t>
            </w:r>
          </w:p>
        </w:tc>
        <w:tc>
          <w:tcPr>
            <w:tcW w:w="1986" w:type="dxa"/>
          </w:tcPr>
          <w:p>
            <w:pPr>
              <w:pStyle w:val="TableParagraph"/>
              <w:spacing w:line="247" w:lineRule="exact"/>
              <w:rPr>
                <w:sz w:val="22"/>
              </w:rPr>
            </w:pPr>
            <w:r>
              <w:rPr>
                <w:spacing w:val="-10"/>
                <w:sz w:val="22"/>
              </w:rPr>
              <w:t>D</w:t>
            </w:r>
          </w:p>
        </w:tc>
        <w:tc>
          <w:tcPr>
            <w:tcW w:w="2127" w:type="dxa"/>
          </w:tcPr>
          <w:p>
            <w:pPr>
              <w:pStyle w:val="TableParagraph"/>
              <w:spacing w:line="247" w:lineRule="exact"/>
              <w:ind w:left="106"/>
              <w:rPr>
                <w:sz w:val="22"/>
              </w:rPr>
            </w:pPr>
            <w:r>
              <w:rPr>
                <w:sz w:val="22"/>
              </w:rPr>
              <w:t>12</w:t>
            </w:r>
            <w:r>
              <w:rPr>
                <w:spacing w:val="-4"/>
                <w:sz w:val="22"/>
              </w:rPr>
              <w:t> </w:t>
            </w:r>
            <w:r>
              <w:rPr>
                <w:spacing w:val="-2"/>
                <w:sz w:val="22"/>
              </w:rPr>
              <w:t>years</w:t>
            </w:r>
          </w:p>
        </w:tc>
        <w:tc>
          <w:tcPr>
            <w:tcW w:w="2507" w:type="dxa"/>
          </w:tcPr>
          <w:p>
            <w:pPr>
              <w:pStyle w:val="TableParagraph"/>
              <w:spacing w:line="247" w:lineRule="exact"/>
              <w:ind w:left="106"/>
              <w:rPr>
                <w:sz w:val="22"/>
              </w:rPr>
            </w:pPr>
            <w:r>
              <w:rPr>
                <w:sz w:val="22"/>
              </w:rPr>
              <w:t>Statute</w:t>
            </w:r>
            <w:r>
              <w:rPr>
                <w:spacing w:val="-3"/>
                <w:sz w:val="22"/>
              </w:rPr>
              <w:t> </w:t>
            </w:r>
            <w:r>
              <w:rPr>
                <w:sz w:val="22"/>
              </w:rPr>
              <w:t>of</w:t>
            </w:r>
            <w:r>
              <w:rPr>
                <w:spacing w:val="-3"/>
                <w:sz w:val="22"/>
              </w:rPr>
              <w:t> </w:t>
            </w:r>
            <w:r>
              <w:rPr>
                <w:spacing w:val="-2"/>
                <w:sz w:val="22"/>
              </w:rPr>
              <w:t>Limitation</w:t>
            </w:r>
          </w:p>
        </w:tc>
      </w:tr>
      <w:tr>
        <w:trPr>
          <w:trHeight w:val="757" w:hRule="atLeast"/>
        </w:trPr>
        <w:tc>
          <w:tcPr>
            <w:tcW w:w="2413" w:type="dxa"/>
          </w:tcPr>
          <w:p>
            <w:pPr>
              <w:pStyle w:val="TableParagraph"/>
              <w:spacing w:line="252" w:lineRule="exact"/>
              <w:ind w:left="110" w:right="210"/>
              <w:rPr>
                <w:sz w:val="22"/>
              </w:rPr>
            </w:pPr>
            <w:r>
              <w:rPr>
                <w:sz w:val="22"/>
              </w:rPr>
              <w:t>Quotations</w:t>
            </w:r>
            <w:r>
              <w:rPr>
                <w:spacing w:val="-16"/>
                <w:sz w:val="22"/>
              </w:rPr>
              <w:t> </w:t>
            </w:r>
            <w:r>
              <w:rPr>
                <w:sz w:val="22"/>
              </w:rPr>
              <w:t>and </w:t>
            </w:r>
            <w:r>
              <w:rPr>
                <w:spacing w:val="-2"/>
                <w:sz w:val="22"/>
              </w:rPr>
              <w:t>tenders (unsuccessful)</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2 </w:t>
            </w:r>
            <w:r>
              <w:rPr>
                <w:spacing w:val="-2"/>
                <w:sz w:val="22"/>
              </w:rPr>
              <w:t>years</w:t>
            </w:r>
          </w:p>
        </w:tc>
        <w:tc>
          <w:tcPr>
            <w:tcW w:w="2507" w:type="dxa"/>
          </w:tcPr>
          <w:p>
            <w:pPr>
              <w:pStyle w:val="TableParagraph"/>
              <w:ind w:left="0"/>
              <w:rPr>
                <w:rFonts w:ascii="Times New Roman"/>
                <w:sz w:val="22"/>
              </w:rPr>
            </w:pPr>
          </w:p>
        </w:tc>
      </w:tr>
      <w:tr>
        <w:trPr>
          <w:trHeight w:val="1266" w:hRule="atLeast"/>
        </w:trPr>
        <w:tc>
          <w:tcPr>
            <w:tcW w:w="2413" w:type="dxa"/>
          </w:tcPr>
          <w:p>
            <w:pPr>
              <w:pStyle w:val="TableParagraph"/>
              <w:spacing w:line="242" w:lineRule="auto"/>
              <w:ind w:left="110"/>
              <w:rPr>
                <w:sz w:val="22"/>
              </w:rPr>
            </w:pPr>
            <w:r>
              <w:rPr>
                <w:spacing w:val="-2"/>
                <w:sz w:val="22"/>
              </w:rPr>
              <w:t>Routine </w:t>
            </w:r>
            <w:r>
              <w:rPr>
                <w:sz w:val="22"/>
              </w:rPr>
              <w:t>correspondence</w:t>
            </w:r>
            <w:r>
              <w:rPr>
                <w:spacing w:val="-16"/>
                <w:sz w:val="22"/>
              </w:rPr>
              <w:t> </w:t>
            </w:r>
            <w:r>
              <w:rPr>
                <w:sz w:val="22"/>
              </w:rPr>
              <w:t>and </w:t>
            </w:r>
            <w:r>
              <w:rPr>
                <w:spacing w:val="-2"/>
                <w:sz w:val="22"/>
              </w:rPr>
              <w:t>papers</w:t>
            </w:r>
          </w:p>
        </w:tc>
        <w:tc>
          <w:tcPr>
            <w:tcW w:w="1986" w:type="dxa"/>
          </w:tcPr>
          <w:p>
            <w:pPr>
              <w:pStyle w:val="TableParagraph"/>
              <w:spacing w:line="247" w:lineRule="auto"/>
              <w:ind w:right="62"/>
              <w:rPr>
                <w:sz w:val="22"/>
              </w:rPr>
            </w:pPr>
            <w:r>
              <w:rPr>
                <w:sz w:val="22"/>
              </w:rPr>
              <w:t>R</w:t>
            </w:r>
            <w:r>
              <w:rPr>
                <w:spacing w:val="-8"/>
                <w:sz w:val="22"/>
              </w:rPr>
              <w:t> </w:t>
            </w:r>
            <w:r>
              <w:rPr>
                <w:sz w:val="22"/>
              </w:rPr>
              <w:t>with</w:t>
            </w:r>
            <w:r>
              <w:rPr>
                <w:spacing w:val="-8"/>
                <w:sz w:val="22"/>
              </w:rPr>
              <w:t> </w:t>
            </w:r>
            <w:r>
              <w:rPr>
                <w:sz w:val="22"/>
              </w:rPr>
              <w:t>the</w:t>
            </w:r>
            <w:r>
              <w:rPr>
                <w:spacing w:val="-9"/>
                <w:sz w:val="22"/>
              </w:rPr>
              <w:t> </w:t>
            </w:r>
            <w:r>
              <w:rPr>
                <w:sz w:val="22"/>
              </w:rPr>
              <w:t>view</w:t>
            </w:r>
            <w:r>
              <w:rPr>
                <w:spacing w:val="-9"/>
                <w:sz w:val="22"/>
              </w:rPr>
              <w:t> </w:t>
            </w:r>
            <w:r>
              <w:rPr>
                <w:sz w:val="22"/>
              </w:rPr>
              <w:t>to </w:t>
            </w:r>
            <w:r>
              <w:rPr>
                <w:spacing w:val="-10"/>
                <w:sz w:val="22"/>
              </w:rPr>
              <w:t>D</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39"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010" w:hRule="atLeast"/>
        </w:trPr>
        <w:tc>
          <w:tcPr>
            <w:tcW w:w="2413" w:type="dxa"/>
          </w:tcPr>
          <w:p>
            <w:pPr>
              <w:pStyle w:val="TableParagraph"/>
              <w:ind w:left="110"/>
              <w:rPr>
                <w:sz w:val="22"/>
              </w:rPr>
            </w:pPr>
            <w:r>
              <w:rPr>
                <w:sz w:val="22"/>
              </w:rPr>
              <w:t>Planning</w:t>
            </w:r>
            <w:r>
              <w:rPr>
                <w:spacing w:val="-16"/>
                <w:sz w:val="22"/>
              </w:rPr>
              <w:t> </w:t>
            </w:r>
            <w:r>
              <w:rPr>
                <w:sz w:val="22"/>
              </w:rPr>
              <w:t>applications for minor works</w:t>
            </w:r>
          </w:p>
          <w:p>
            <w:pPr>
              <w:pStyle w:val="TableParagraph"/>
              <w:spacing w:line="250" w:lineRule="atLeast"/>
              <w:ind w:left="110"/>
              <w:rPr>
                <w:sz w:val="22"/>
              </w:rPr>
            </w:pPr>
            <w:r>
              <w:rPr>
                <w:sz w:val="22"/>
              </w:rPr>
              <w:t>where</w:t>
            </w:r>
            <w:r>
              <w:rPr>
                <w:spacing w:val="-16"/>
                <w:sz w:val="22"/>
              </w:rPr>
              <w:t> </w:t>
            </w:r>
            <w:r>
              <w:rPr>
                <w:sz w:val="22"/>
              </w:rPr>
              <w:t>permission</w:t>
            </w:r>
            <w:r>
              <w:rPr>
                <w:spacing w:val="-15"/>
                <w:sz w:val="22"/>
              </w:rPr>
              <w:t> </w:t>
            </w:r>
            <w:r>
              <w:rPr>
                <w:sz w:val="22"/>
              </w:rPr>
              <w:t>is </w:t>
            </w:r>
            <w:r>
              <w:rPr>
                <w:spacing w:val="-2"/>
                <w:sz w:val="22"/>
              </w:rPr>
              <w:t>refused</w:t>
            </w:r>
          </w:p>
        </w:tc>
        <w:tc>
          <w:tcPr>
            <w:tcW w:w="1986" w:type="dxa"/>
          </w:tcPr>
          <w:p>
            <w:pPr>
              <w:pStyle w:val="TableParagraph"/>
              <w:spacing w:line="247" w:lineRule="exact"/>
              <w:rPr>
                <w:sz w:val="22"/>
              </w:rPr>
            </w:pPr>
            <w:r>
              <w:rPr>
                <w:spacing w:val="-10"/>
                <w:sz w:val="22"/>
              </w:rPr>
              <w:t>D</w:t>
            </w:r>
          </w:p>
        </w:tc>
        <w:tc>
          <w:tcPr>
            <w:tcW w:w="2127" w:type="dxa"/>
          </w:tcPr>
          <w:p>
            <w:pPr>
              <w:pStyle w:val="TableParagraph"/>
              <w:spacing w:line="247" w:lineRule="exact"/>
              <w:ind w:left="106"/>
              <w:rPr>
                <w:sz w:val="22"/>
              </w:rPr>
            </w:pPr>
            <w:r>
              <w:rPr>
                <w:sz w:val="22"/>
              </w:rPr>
              <w:t>6 </w:t>
            </w:r>
            <w:r>
              <w:rPr>
                <w:spacing w:val="-2"/>
                <w:sz w:val="22"/>
              </w:rPr>
              <w:t>years</w:t>
            </w:r>
          </w:p>
        </w:tc>
        <w:tc>
          <w:tcPr>
            <w:tcW w:w="2507" w:type="dxa"/>
          </w:tcPr>
          <w:p>
            <w:pPr>
              <w:pStyle w:val="TableParagraph"/>
              <w:spacing w:line="247" w:lineRule="exact"/>
              <w:ind w:left="106"/>
              <w:rPr>
                <w:sz w:val="22"/>
              </w:rPr>
            </w:pPr>
            <w:r>
              <w:rPr>
                <w:sz w:val="22"/>
              </w:rPr>
              <w:t>Statute</w:t>
            </w:r>
            <w:r>
              <w:rPr>
                <w:spacing w:val="-3"/>
                <w:sz w:val="22"/>
              </w:rPr>
              <w:t> </w:t>
            </w:r>
            <w:r>
              <w:rPr>
                <w:sz w:val="22"/>
              </w:rPr>
              <w:t>of</w:t>
            </w:r>
            <w:r>
              <w:rPr>
                <w:spacing w:val="-3"/>
                <w:sz w:val="22"/>
              </w:rPr>
              <w:t> </w:t>
            </w:r>
            <w:r>
              <w:rPr>
                <w:spacing w:val="-2"/>
                <w:sz w:val="22"/>
              </w:rPr>
              <w:t>Limitation</w:t>
            </w:r>
          </w:p>
        </w:tc>
      </w:tr>
      <w:tr>
        <w:trPr>
          <w:trHeight w:val="505" w:hRule="atLeast"/>
        </w:trPr>
        <w:tc>
          <w:tcPr>
            <w:tcW w:w="2413" w:type="dxa"/>
          </w:tcPr>
          <w:p>
            <w:pPr>
              <w:pStyle w:val="TableParagraph"/>
              <w:spacing w:line="245" w:lineRule="exact"/>
              <w:ind w:left="110"/>
              <w:rPr>
                <w:sz w:val="22"/>
              </w:rPr>
            </w:pPr>
            <w:r>
              <w:rPr>
                <w:sz w:val="22"/>
              </w:rPr>
              <w:t>Scale</w:t>
            </w:r>
            <w:r>
              <w:rPr>
                <w:spacing w:val="-5"/>
                <w:sz w:val="22"/>
              </w:rPr>
              <w:t> </w:t>
            </w:r>
            <w:r>
              <w:rPr>
                <w:sz w:val="22"/>
              </w:rPr>
              <w:t>of</w:t>
            </w:r>
            <w:r>
              <w:rPr>
                <w:spacing w:val="-2"/>
                <w:sz w:val="22"/>
              </w:rPr>
              <w:t> </w:t>
            </w:r>
            <w:r>
              <w:rPr>
                <w:sz w:val="22"/>
              </w:rPr>
              <w:t>fees</w:t>
            </w:r>
            <w:r>
              <w:rPr>
                <w:spacing w:val="-2"/>
                <w:sz w:val="22"/>
              </w:rPr>
              <w:t> </w:t>
            </w:r>
            <w:r>
              <w:rPr>
                <w:spacing w:val="-5"/>
                <w:sz w:val="22"/>
              </w:rPr>
              <w:t>and</w:t>
            </w:r>
          </w:p>
          <w:p>
            <w:pPr>
              <w:pStyle w:val="TableParagraph"/>
              <w:spacing w:line="234" w:lineRule="exact" w:before="6"/>
              <w:ind w:left="110"/>
              <w:rPr>
                <w:sz w:val="22"/>
              </w:rPr>
            </w:pPr>
            <w:r>
              <w:rPr>
                <w:spacing w:val="-2"/>
                <w:sz w:val="22"/>
              </w:rPr>
              <w:t>charges</w:t>
            </w:r>
          </w:p>
        </w:tc>
        <w:tc>
          <w:tcPr>
            <w:tcW w:w="1986" w:type="dxa"/>
          </w:tcPr>
          <w:p>
            <w:pPr>
              <w:pStyle w:val="TableParagraph"/>
              <w:spacing w:line="245" w:lineRule="exact"/>
              <w:rPr>
                <w:sz w:val="22"/>
              </w:rPr>
            </w:pPr>
            <w:r>
              <w:rPr>
                <w:spacing w:val="-10"/>
                <w:sz w:val="22"/>
              </w:rPr>
              <w:t>D</w:t>
            </w:r>
          </w:p>
        </w:tc>
        <w:tc>
          <w:tcPr>
            <w:tcW w:w="2127" w:type="dxa"/>
          </w:tcPr>
          <w:p>
            <w:pPr>
              <w:pStyle w:val="TableParagraph"/>
              <w:spacing w:line="245" w:lineRule="exact"/>
              <w:ind w:left="106"/>
              <w:rPr>
                <w:sz w:val="22"/>
              </w:rPr>
            </w:pPr>
            <w:r>
              <w:rPr>
                <w:sz w:val="22"/>
              </w:rPr>
              <w:t>Once</w:t>
            </w:r>
            <w:r>
              <w:rPr>
                <w:spacing w:val="-9"/>
                <w:sz w:val="22"/>
              </w:rPr>
              <w:t> </w:t>
            </w:r>
            <w:r>
              <w:rPr>
                <w:sz w:val="22"/>
              </w:rPr>
              <w:t>replaced</w:t>
            </w:r>
            <w:r>
              <w:rPr>
                <w:spacing w:val="-6"/>
                <w:sz w:val="22"/>
              </w:rPr>
              <w:t> </w:t>
            </w:r>
            <w:r>
              <w:rPr>
                <w:spacing w:val="-5"/>
                <w:sz w:val="22"/>
              </w:rPr>
              <w:t>by</w:t>
            </w:r>
          </w:p>
          <w:p>
            <w:pPr>
              <w:pStyle w:val="TableParagraph"/>
              <w:spacing w:line="234" w:lineRule="exact" w:before="6"/>
              <w:ind w:left="106"/>
              <w:rPr>
                <w:sz w:val="22"/>
              </w:rPr>
            </w:pPr>
            <w:r>
              <w:rPr>
                <w:sz w:val="22"/>
              </w:rPr>
              <w:t>new</w:t>
            </w:r>
            <w:r>
              <w:rPr>
                <w:spacing w:val="-5"/>
                <w:sz w:val="22"/>
              </w:rPr>
              <w:t> </w:t>
            </w:r>
            <w:r>
              <w:rPr>
                <w:spacing w:val="-2"/>
                <w:sz w:val="22"/>
              </w:rPr>
              <w:t>charges</w:t>
            </w:r>
          </w:p>
        </w:tc>
        <w:tc>
          <w:tcPr>
            <w:tcW w:w="2507" w:type="dxa"/>
          </w:tcPr>
          <w:p>
            <w:pPr>
              <w:pStyle w:val="TableParagraph"/>
              <w:ind w:left="0"/>
              <w:rPr>
                <w:rFonts w:ascii="Times New Roman"/>
                <w:sz w:val="22"/>
              </w:rPr>
            </w:pPr>
          </w:p>
        </w:tc>
      </w:tr>
      <w:tr>
        <w:trPr>
          <w:trHeight w:val="1266" w:hRule="atLeast"/>
        </w:trPr>
        <w:tc>
          <w:tcPr>
            <w:tcW w:w="2413" w:type="dxa"/>
          </w:tcPr>
          <w:p>
            <w:pPr>
              <w:pStyle w:val="TableParagraph"/>
              <w:spacing w:line="242" w:lineRule="auto"/>
              <w:ind w:left="110" w:right="210"/>
              <w:rPr>
                <w:sz w:val="22"/>
              </w:rPr>
            </w:pPr>
            <w:r>
              <w:rPr>
                <w:sz w:val="22"/>
              </w:rPr>
              <w:t>Insurance</w:t>
            </w:r>
            <w:r>
              <w:rPr>
                <w:spacing w:val="-16"/>
                <w:sz w:val="22"/>
              </w:rPr>
              <w:t> </w:t>
            </w:r>
            <w:r>
              <w:rPr>
                <w:sz w:val="22"/>
              </w:rPr>
              <w:t>policies and Risk </w:t>
            </w:r>
            <w:r>
              <w:rPr>
                <w:spacing w:val="-2"/>
                <w:sz w:val="22"/>
              </w:rPr>
              <w:t>assessments</w:t>
            </w:r>
          </w:p>
        </w:tc>
        <w:tc>
          <w:tcPr>
            <w:tcW w:w="1986" w:type="dxa"/>
          </w:tcPr>
          <w:p>
            <w:pPr>
              <w:pStyle w:val="TableParagraph"/>
              <w:spacing w:line="245" w:lineRule="exact"/>
              <w:rPr>
                <w:sz w:val="22"/>
              </w:rPr>
            </w:pPr>
            <w:r>
              <w:rPr>
                <w:spacing w:val="-10"/>
                <w:sz w:val="22"/>
              </w:rPr>
              <w:t>D</w:t>
            </w:r>
          </w:p>
        </w:tc>
        <w:tc>
          <w:tcPr>
            <w:tcW w:w="2127" w:type="dxa"/>
          </w:tcPr>
          <w:p>
            <w:pPr>
              <w:pStyle w:val="TableParagraph"/>
              <w:ind w:left="106" w:right="160"/>
              <w:rPr>
                <w:sz w:val="22"/>
              </w:rPr>
            </w:pPr>
            <w:r>
              <w:rPr>
                <w:sz w:val="22"/>
              </w:rPr>
              <w:t>7 years after expired – unless Asbestos</w:t>
            </w:r>
            <w:r>
              <w:rPr>
                <w:spacing w:val="-16"/>
                <w:sz w:val="22"/>
              </w:rPr>
              <w:t> </w:t>
            </w:r>
            <w:r>
              <w:rPr>
                <w:sz w:val="22"/>
              </w:rPr>
              <w:t>involved then minimum 40</w:t>
            </w:r>
          </w:p>
          <w:p>
            <w:pPr>
              <w:pStyle w:val="TableParagraph"/>
              <w:spacing w:line="240" w:lineRule="exact"/>
              <w:ind w:left="106"/>
              <w:rPr>
                <w:sz w:val="22"/>
              </w:rPr>
            </w:pPr>
            <w:r>
              <w:rPr>
                <w:spacing w:val="-4"/>
                <w:sz w:val="22"/>
              </w:rPr>
              <w:t>years</w:t>
            </w:r>
          </w:p>
        </w:tc>
        <w:tc>
          <w:tcPr>
            <w:tcW w:w="2507" w:type="dxa"/>
          </w:tcPr>
          <w:p>
            <w:pPr>
              <w:pStyle w:val="TableParagraph"/>
              <w:ind w:left="0"/>
              <w:rPr>
                <w:rFonts w:ascii="Times New Roman"/>
                <w:sz w:val="22"/>
              </w:rPr>
            </w:pPr>
          </w:p>
        </w:tc>
      </w:tr>
      <w:tr>
        <w:trPr>
          <w:trHeight w:val="505" w:hRule="atLeast"/>
        </w:trPr>
        <w:tc>
          <w:tcPr>
            <w:tcW w:w="2413" w:type="dxa"/>
          </w:tcPr>
          <w:p>
            <w:pPr>
              <w:pStyle w:val="TableParagraph"/>
              <w:spacing w:line="248" w:lineRule="exact"/>
              <w:ind w:left="110"/>
              <w:rPr>
                <w:sz w:val="22"/>
              </w:rPr>
            </w:pPr>
            <w:r>
              <w:rPr>
                <w:spacing w:val="-2"/>
                <w:sz w:val="22"/>
              </w:rPr>
              <w:t>Playground</w:t>
            </w:r>
          </w:p>
          <w:p>
            <w:pPr>
              <w:pStyle w:val="TableParagraph"/>
              <w:spacing w:line="236" w:lineRule="exact" w:before="2"/>
              <w:ind w:left="110"/>
              <w:rPr>
                <w:sz w:val="22"/>
              </w:rPr>
            </w:pPr>
            <w:r>
              <w:rPr>
                <w:spacing w:val="-2"/>
                <w:sz w:val="22"/>
              </w:rPr>
              <w:t>assessments</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8" w:lineRule="exact"/>
              <w:ind w:left="106"/>
              <w:rPr>
                <w:sz w:val="22"/>
              </w:rPr>
            </w:pPr>
            <w:r>
              <w:rPr>
                <w:sz w:val="22"/>
              </w:rPr>
              <w:t>Once</w:t>
            </w:r>
            <w:r>
              <w:rPr>
                <w:spacing w:val="-9"/>
                <w:sz w:val="22"/>
              </w:rPr>
              <w:t> </w:t>
            </w:r>
            <w:r>
              <w:rPr>
                <w:sz w:val="22"/>
              </w:rPr>
              <w:t>replaced</w:t>
            </w:r>
            <w:r>
              <w:rPr>
                <w:spacing w:val="-6"/>
                <w:sz w:val="22"/>
              </w:rPr>
              <w:t> </w:t>
            </w:r>
            <w:r>
              <w:rPr>
                <w:spacing w:val="-5"/>
                <w:sz w:val="22"/>
              </w:rPr>
              <w:t>by</w:t>
            </w:r>
          </w:p>
          <w:p>
            <w:pPr>
              <w:pStyle w:val="TableParagraph"/>
              <w:spacing w:line="236" w:lineRule="exact" w:before="1"/>
              <w:ind w:left="106"/>
              <w:rPr>
                <w:sz w:val="22"/>
              </w:rPr>
            </w:pPr>
            <w:r>
              <w:rPr>
                <w:sz w:val="22"/>
              </w:rPr>
              <w:t>new</w:t>
            </w:r>
            <w:r>
              <w:rPr>
                <w:spacing w:val="-5"/>
                <w:sz w:val="22"/>
              </w:rPr>
              <w:t> </w:t>
            </w:r>
            <w:r>
              <w:rPr>
                <w:spacing w:val="-2"/>
                <w:sz w:val="22"/>
              </w:rPr>
              <w:t>assessments</w:t>
            </w:r>
          </w:p>
        </w:tc>
        <w:tc>
          <w:tcPr>
            <w:tcW w:w="2507" w:type="dxa"/>
          </w:tcPr>
          <w:p>
            <w:pPr>
              <w:pStyle w:val="TableParagraph"/>
              <w:ind w:left="0"/>
              <w:rPr>
                <w:rFonts w:ascii="Times New Roman"/>
                <w:sz w:val="22"/>
              </w:rPr>
            </w:pPr>
          </w:p>
        </w:tc>
      </w:tr>
      <w:tr>
        <w:trPr>
          <w:trHeight w:val="1771" w:hRule="atLeast"/>
        </w:trPr>
        <w:tc>
          <w:tcPr>
            <w:tcW w:w="2413" w:type="dxa"/>
          </w:tcPr>
          <w:p>
            <w:pPr>
              <w:pStyle w:val="TableParagraph"/>
              <w:spacing w:line="245" w:lineRule="exact"/>
              <w:ind w:left="110"/>
              <w:rPr>
                <w:sz w:val="22"/>
              </w:rPr>
            </w:pPr>
            <w:r>
              <w:rPr>
                <w:sz w:val="22"/>
              </w:rPr>
              <w:t>Staff</w:t>
            </w:r>
            <w:r>
              <w:rPr>
                <w:spacing w:val="-4"/>
                <w:sz w:val="22"/>
              </w:rPr>
              <w:t> </w:t>
            </w:r>
            <w:r>
              <w:rPr>
                <w:spacing w:val="-2"/>
                <w:sz w:val="22"/>
              </w:rPr>
              <w:t>files</w:t>
            </w:r>
          </w:p>
        </w:tc>
        <w:tc>
          <w:tcPr>
            <w:tcW w:w="1986" w:type="dxa"/>
          </w:tcPr>
          <w:p>
            <w:pPr>
              <w:pStyle w:val="TableParagraph"/>
              <w:spacing w:line="245" w:lineRule="exact"/>
              <w:rPr>
                <w:sz w:val="22"/>
              </w:rPr>
            </w:pPr>
            <w:r>
              <w:rPr>
                <w:spacing w:val="-10"/>
                <w:sz w:val="22"/>
              </w:rPr>
              <w:t>D</w:t>
            </w:r>
          </w:p>
          <w:p>
            <w:pPr>
              <w:pStyle w:val="TableParagraph"/>
              <w:spacing w:before="4"/>
              <w:ind w:right="174"/>
              <w:rPr>
                <w:sz w:val="22"/>
              </w:rPr>
            </w:pPr>
            <w:r>
              <w:rPr>
                <w:sz w:val="22"/>
              </w:rPr>
              <w:t>*</w:t>
            </w:r>
            <w:r>
              <w:rPr>
                <w:spacing w:val="-11"/>
                <w:sz w:val="22"/>
              </w:rPr>
              <w:t> </w:t>
            </w:r>
            <w:r>
              <w:rPr>
                <w:sz w:val="22"/>
              </w:rPr>
              <w:t>Unless</w:t>
            </w:r>
            <w:r>
              <w:rPr>
                <w:spacing w:val="-11"/>
                <w:sz w:val="22"/>
              </w:rPr>
              <w:t> </w:t>
            </w:r>
            <w:r>
              <w:rPr>
                <w:sz w:val="22"/>
              </w:rPr>
              <w:t>ill</w:t>
            </w:r>
            <w:r>
              <w:rPr>
                <w:spacing w:val="-11"/>
                <w:sz w:val="22"/>
              </w:rPr>
              <w:t> </w:t>
            </w:r>
            <w:r>
              <w:rPr>
                <w:sz w:val="22"/>
              </w:rPr>
              <w:t>health retirement may be</w:t>
            </w:r>
            <w:r>
              <w:rPr>
                <w:spacing w:val="-6"/>
                <w:sz w:val="22"/>
              </w:rPr>
              <w:t> </w:t>
            </w:r>
            <w:r>
              <w:rPr>
                <w:sz w:val="22"/>
              </w:rPr>
              <w:t>Asbestos related. Then keep until</w:t>
            </w:r>
          </w:p>
        </w:tc>
        <w:tc>
          <w:tcPr>
            <w:tcW w:w="2127" w:type="dxa"/>
          </w:tcPr>
          <w:p>
            <w:pPr>
              <w:pStyle w:val="TableParagraph"/>
              <w:ind w:left="106"/>
              <w:rPr>
                <w:sz w:val="22"/>
              </w:rPr>
            </w:pPr>
            <w:r>
              <w:rPr>
                <w:sz w:val="22"/>
              </w:rPr>
              <w:t>6 years after left employ unless through</w:t>
            </w:r>
            <w:r>
              <w:rPr>
                <w:spacing w:val="-16"/>
                <w:sz w:val="22"/>
              </w:rPr>
              <w:t> </w:t>
            </w:r>
            <w:r>
              <w:rPr>
                <w:sz w:val="22"/>
              </w:rPr>
              <w:t>ill-health</w:t>
            </w:r>
            <w:r>
              <w:rPr>
                <w:spacing w:val="-15"/>
                <w:sz w:val="22"/>
              </w:rPr>
              <w:t> </w:t>
            </w:r>
            <w:r>
              <w:rPr>
                <w:sz w:val="22"/>
              </w:rPr>
              <w:t>or industrial tribunal case (keep until person is 65)*</w:t>
            </w:r>
          </w:p>
        </w:tc>
        <w:tc>
          <w:tcPr>
            <w:tcW w:w="2507" w:type="dxa"/>
          </w:tcPr>
          <w:p>
            <w:pPr>
              <w:pStyle w:val="TableParagraph"/>
              <w:ind w:left="0"/>
              <w:rPr>
                <w:rFonts w:ascii="Times New Roman"/>
                <w:sz w:val="22"/>
              </w:rPr>
            </w:pPr>
          </w:p>
        </w:tc>
      </w:tr>
    </w:tbl>
    <w:p>
      <w:pPr>
        <w:pStyle w:val="TableParagraph"/>
        <w:spacing w:after="0"/>
        <w:rPr>
          <w:rFonts w:ascii="Times New Roman"/>
          <w:sz w:val="22"/>
        </w:rPr>
        <w:sectPr>
          <w:type w:val="continuous"/>
          <w:pgSz w:w="11900" w:h="16850"/>
          <w:pgMar w:header="0" w:footer="792" w:top="840" w:bottom="1572" w:left="708" w:right="1133"/>
        </w:sectPr>
      </w:pPr>
    </w:p>
    <w:tbl>
      <w:tblPr>
        <w:tblW w:w="0" w:type="auto"/>
        <w:jc w:val="left"/>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3"/>
        <w:gridCol w:w="1986"/>
        <w:gridCol w:w="2127"/>
        <w:gridCol w:w="2507"/>
      </w:tblGrid>
      <w:tr>
        <w:trPr>
          <w:trHeight w:val="275" w:hRule="atLeast"/>
        </w:trPr>
        <w:tc>
          <w:tcPr>
            <w:tcW w:w="2413" w:type="dxa"/>
          </w:tcPr>
          <w:p>
            <w:pPr>
              <w:pStyle w:val="TableParagraph"/>
              <w:spacing w:line="256" w:lineRule="exact"/>
              <w:ind w:left="110"/>
              <w:rPr>
                <w:b/>
                <w:sz w:val="24"/>
              </w:rPr>
            </w:pPr>
            <w:r>
              <w:rPr>
                <w:b/>
                <w:spacing w:val="-2"/>
                <w:sz w:val="24"/>
                <w:u w:val="single"/>
              </w:rPr>
              <w:t>FINANCE</w:t>
            </w:r>
          </w:p>
        </w:tc>
        <w:tc>
          <w:tcPr>
            <w:tcW w:w="1986" w:type="dxa"/>
          </w:tcPr>
          <w:p>
            <w:pPr>
              <w:pStyle w:val="TableParagraph"/>
              <w:ind w:left="0"/>
              <w:rPr>
                <w:rFonts w:ascii="Times New Roman"/>
                <w:sz w:val="20"/>
              </w:rPr>
            </w:pPr>
          </w:p>
        </w:tc>
        <w:tc>
          <w:tcPr>
            <w:tcW w:w="2127" w:type="dxa"/>
          </w:tcPr>
          <w:p>
            <w:pPr>
              <w:pStyle w:val="TableParagraph"/>
              <w:ind w:left="0"/>
              <w:rPr>
                <w:rFonts w:ascii="Times New Roman"/>
                <w:sz w:val="20"/>
              </w:rPr>
            </w:pPr>
          </w:p>
        </w:tc>
        <w:tc>
          <w:tcPr>
            <w:tcW w:w="2507" w:type="dxa"/>
          </w:tcPr>
          <w:p>
            <w:pPr>
              <w:pStyle w:val="TableParagraph"/>
              <w:ind w:left="0"/>
              <w:rPr>
                <w:rFonts w:ascii="Times New Roman"/>
                <w:sz w:val="20"/>
              </w:rPr>
            </w:pPr>
          </w:p>
        </w:tc>
      </w:tr>
      <w:tr>
        <w:trPr>
          <w:trHeight w:val="758" w:hRule="atLeast"/>
        </w:trPr>
        <w:tc>
          <w:tcPr>
            <w:tcW w:w="2413" w:type="dxa"/>
          </w:tcPr>
          <w:p>
            <w:pPr>
              <w:pStyle w:val="TableParagraph"/>
              <w:spacing w:line="247" w:lineRule="exact"/>
              <w:ind w:left="110"/>
              <w:rPr>
                <w:sz w:val="22"/>
              </w:rPr>
            </w:pPr>
            <w:r>
              <w:rPr>
                <w:sz w:val="22"/>
              </w:rPr>
              <w:t>Loan</w:t>
            </w:r>
            <w:r>
              <w:rPr>
                <w:spacing w:val="-4"/>
                <w:sz w:val="22"/>
              </w:rPr>
              <w:t> </w:t>
            </w:r>
            <w:r>
              <w:rPr>
                <w:spacing w:val="-2"/>
                <w:sz w:val="22"/>
              </w:rPr>
              <w:t>sanctions</w:t>
            </w:r>
          </w:p>
        </w:tc>
        <w:tc>
          <w:tcPr>
            <w:tcW w:w="1986" w:type="dxa"/>
          </w:tcPr>
          <w:p>
            <w:pPr>
              <w:pStyle w:val="TableParagraph"/>
              <w:spacing w:line="247" w:lineRule="exact"/>
              <w:rPr>
                <w:sz w:val="22"/>
              </w:rPr>
            </w:pPr>
            <w:r>
              <w:rPr>
                <w:spacing w:val="-10"/>
                <w:sz w:val="22"/>
              </w:rPr>
              <w:t>D</w:t>
            </w:r>
          </w:p>
        </w:tc>
        <w:tc>
          <w:tcPr>
            <w:tcW w:w="2127" w:type="dxa"/>
          </w:tcPr>
          <w:p>
            <w:pPr>
              <w:pStyle w:val="TableParagraph"/>
              <w:ind w:left="106"/>
              <w:rPr>
                <w:sz w:val="22"/>
              </w:rPr>
            </w:pPr>
            <w:r>
              <w:rPr>
                <w:sz w:val="22"/>
              </w:rPr>
              <w:t>6</w:t>
            </w:r>
            <w:r>
              <w:rPr>
                <w:spacing w:val="-8"/>
                <w:sz w:val="22"/>
              </w:rPr>
              <w:t> </w:t>
            </w:r>
            <w:r>
              <w:rPr>
                <w:sz w:val="22"/>
              </w:rPr>
              <w:t>years</w:t>
            </w:r>
            <w:r>
              <w:rPr>
                <w:spacing w:val="-8"/>
                <w:sz w:val="22"/>
              </w:rPr>
              <w:t> </w:t>
            </w:r>
            <w:r>
              <w:rPr>
                <w:sz w:val="22"/>
              </w:rPr>
              <w:t>after</w:t>
            </w:r>
            <w:r>
              <w:rPr>
                <w:spacing w:val="-8"/>
                <w:sz w:val="22"/>
              </w:rPr>
              <w:t> </w:t>
            </w:r>
            <w:r>
              <w:rPr>
                <w:sz w:val="22"/>
              </w:rPr>
              <w:t>end</w:t>
            </w:r>
            <w:r>
              <w:rPr>
                <w:spacing w:val="-8"/>
                <w:sz w:val="22"/>
              </w:rPr>
              <w:t> </w:t>
            </w:r>
            <w:r>
              <w:rPr>
                <w:sz w:val="22"/>
              </w:rPr>
              <w:t>of </w:t>
            </w:r>
            <w:r>
              <w:rPr>
                <w:spacing w:val="-4"/>
                <w:sz w:val="22"/>
              </w:rPr>
              <w:t>loan</w:t>
            </w:r>
          </w:p>
        </w:tc>
        <w:tc>
          <w:tcPr>
            <w:tcW w:w="2507" w:type="dxa"/>
          </w:tcPr>
          <w:p>
            <w:pPr>
              <w:pStyle w:val="TableParagraph"/>
              <w:spacing w:line="247" w:lineRule="exact"/>
              <w:ind w:left="105"/>
              <w:rPr>
                <w:sz w:val="22"/>
              </w:rPr>
            </w:pPr>
            <w:r>
              <w:rPr>
                <w:sz w:val="22"/>
              </w:rPr>
              <w:t>Statute</w:t>
            </w:r>
            <w:r>
              <w:rPr>
                <w:spacing w:val="-3"/>
                <w:sz w:val="22"/>
              </w:rPr>
              <w:t> </w:t>
            </w:r>
            <w:r>
              <w:rPr>
                <w:sz w:val="22"/>
              </w:rPr>
              <w:t>of</w:t>
            </w:r>
            <w:r>
              <w:rPr>
                <w:spacing w:val="-3"/>
                <w:sz w:val="22"/>
              </w:rPr>
              <w:t> </w:t>
            </w:r>
            <w:r>
              <w:rPr>
                <w:spacing w:val="-2"/>
                <w:sz w:val="22"/>
              </w:rPr>
              <w:t>Limitation</w:t>
            </w:r>
          </w:p>
        </w:tc>
      </w:tr>
      <w:tr>
        <w:trPr>
          <w:trHeight w:val="1264" w:hRule="atLeast"/>
        </w:trPr>
        <w:tc>
          <w:tcPr>
            <w:tcW w:w="2413" w:type="dxa"/>
          </w:tcPr>
          <w:p>
            <w:pPr>
              <w:pStyle w:val="TableParagraph"/>
              <w:spacing w:line="244" w:lineRule="auto"/>
              <w:ind w:left="110"/>
              <w:rPr>
                <w:sz w:val="22"/>
              </w:rPr>
            </w:pPr>
            <w:r>
              <w:rPr>
                <w:sz w:val="22"/>
              </w:rPr>
              <w:t>Receipt</w:t>
            </w:r>
            <w:r>
              <w:rPr>
                <w:spacing w:val="-16"/>
                <w:sz w:val="22"/>
              </w:rPr>
              <w:t> </w:t>
            </w:r>
            <w:r>
              <w:rPr>
                <w:sz w:val="22"/>
              </w:rPr>
              <w:t>and</w:t>
            </w:r>
            <w:r>
              <w:rPr>
                <w:spacing w:val="-15"/>
                <w:sz w:val="22"/>
              </w:rPr>
              <w:t> </w:t>
            </w:r>
            <w:r>
              <w:rPr>
                <w:sz w:val="22"/>
              </w:rPr>
              <w:t>payment </w:t>
            </w:r>
            <w:r>
              <w:rPr>
                <w:spacing w:val="-4"/>
                <w:sz w:val="22"/>
              </w:rPr>
              <w:t>books</w:t>
            </w:r>
          </w:p>
        </w:tc>
        <w:tc>
          <w:tcPr>
            <w:tcW w:w="1986" w:type="dxa"/>
          </w:tcPr>
          <w:p>
            <w:pPr>
              <w:pStyle w:val="TableParagraph"/>
              <w:spacing w:line="246" w:lineRule="exact"/>
              <w:rPr>
                <w:sz w:val="22"/>
              </w:rPr>
            </w:pPr>
            <w:r>
              <w:rPr>
                <w:spacing w:val="-10"/>
                <w:sz w:val="22"/>
              </w:rPr>
              <w:t>P</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40"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505" w:hRule="atLeast"/>
        </w:trPr>
        <w:tc>
          <w:tcPr>
            <w:tcW w:w="2413" w:type="dxa"/>
          </w:tcPr>
          <w:p>
            <w:pPr>
              <w:pStyle w:val="TableParagraph"/>
              <w:spacing w:line="244" w:lineRule="exact"/>
              <w:ind w:left="110"/>
              <w:rPr>
                <w:sz w:val="22"/>
              </w:rPr>
            </w:pPr>
            <w:r>
              <w:rPr>
                <w:sz w:val="22"/>
              </w:rPr>
              <w:t>Vouchers</w:t>
            </w:r>
            <w:r>
              <w:rPr>
                <w:spacing w:val="-13"/>
                <w:sz w:val="22"/>
              </w:rPr>
              <w:t> </w:t>
            </w:r>
            <w:r>
              <w:rPr>
                <w:spacing w:val="-2"/>
                <w:sz w:val="22"/>
              </w:rPr>
              <w:t>before</w:t>
            </w:r>
          </w:p>
          <w:p>
            <w:pPr>
              <w:pStyle w:val="TableParagraph"/>
              <w:spacing w:line="236" w:lineRule="exact" w:before="6"/>
              <w:ind w:left="110"/>
              <w:rPr>
                <w:sz w:val="22"/>
              </w:rPr>
            </w:pPr>
            <w:r>
              <w:rPr>
                <w:spacing w:val="-4"/>
                <w:sz w:val="22"/>
              </w:rPr>
              <w:t>1950</w:t>
            </w:r>
          </w:p>
        </w:tc>
        <w:tc>
          <w:tcPr>
            <w:tcW w:w="1986" w:type="dxa"/>
          </w:tcPr>
          <w:p>
            <w:pPr>
              <w:pStyle w:val="TableParagraph"/>
              <w:spacing w:line="244" w:lineRule="exact"/>
              <w:rPr>
                <w:sz w:val="22"/>
              </w:rPr>
            </w:pPr>
            <w:r>
              <w:rPr>
                <w:spacing w:val="-10"/>
                <w:sz w:val="22"/>
              </w:rPr>
              <w:t>D</w:t>
            </w:r>
          </w:p>
        </w:tc>
        <w:tc>
          <w:tcPr>
            <w:tcW w:w="2127" w:type="dxa"/>
          </w:tcPr>
          <w:p>
            <w:pPr>
              <w:pStyle w:val="TableParagraph"/>
              <w:spacing w:line="244" w:lineRule="exact"/>
              <w:ind w:left="106"/>
              <w:rPr>
                <w:sz w:val="22"/>
              </w:rPr>
            </w:pPr>
            <w:r>
              <w:rPr>
                <w:sz w:val="22"/>
              </w:rPr>
              <w:t>6 </w:t>
            </w:r>
            <w:r>
              <w:rPr>
                <w:spacing w:val="-2"/>
                <w:sz w:val="22"/>
              </w:rPr>
              <w:t>years</w:t>
            </w:r>
          </w:p>
        </w:tc>
        <w:tc>
          <w:tcPr>
            <w:tcW w:w="2507" w:type="dxa"/>
          </w:tcPr>
          <w:p>
            <w:pPr>
              <w:pStyle w:val="TableParagraph"/>
              <w:spacing w:line="244" w:lineRule="exact"/>
              <w:ind w:left="105"/>
              <w:rPr>
                <w:sz w:val="22"/>
              </w:rPr>
            </w:pPr>
            <w:r>
              <w:rPr>
                <w:spacing w:val="-5"/>
                <w:sz w:val="22"/>
              </w:rPr>
              <w:t>VAT</w:t>
            </w:r>
          </w:p>
        </w:tc>
      </w:tr>
      <w:tr>
        <w:trPr>
          <w:trHeight w:val="1267" w:hRule="atLeast"/>
        </w:trPr>
        <w:tc>
          <w:tcPr>
            <w:tcW w:w="2413" w:type="dxa"/>
          </w:tcPr>
          <w:p>
            <w:pPr>
              <w:pStyle w:val="TableParagraph"/>
              <w:spacing w:line="244" w:lineRule="auto"/>
              <w:ind w:left="110"/>
              <w:rPr>
                <w:sz w:val="22"/>
              </w:rPr>
            </w:pPr>
            <w:r>
              <w:rPr>
                <w:sz w:val="22"/>
              </w:rPr>
              <w:t>Financial</w:t>
            </w:r>
            <w:r>
              <w:rPr>
                <w:spacing w:val="-16"/>
                <w:sz w:val="22"/>
              </w:rPr>
              <w:t> </w:t>
            </w:r>
            <w:r>
              <w:rPr>
                <w:sz w:val="22"/>
              </w:rPr>
              <w:t>returns</w:t>
            </w:r>
            <w:r>
              <w:rPr>
                <w:spacing w:val="-15"/>
                <w:sz w:val="22"/>
              </w:rPr>
              <w:t> </w:t>
            </w:r>
            <w:r>
              <w:rPr>
                <w:sz w:val="22"/>
              </w:rPr>
              <w:t>to district auditors</w:t>
            </w:r>
          </w:p>
        </w:tc>
        <w:tc>
          <w:tcPr>
            <w:tcW w:w="1986" w:type="dxa"/>
          </w:tcPr>
          <w:p>
            <w:pPr>
              <w:pStyle w:val="TableParagraph"/>
              <w:spacing w:line="242" w:lineRule="auto"/>
              <w:rPr>
                <w:sz w:val="22"/>
              </w:rPr>
            </w:pPr>
            <w:r>
              <w:rPr>
                <w:sz w:val="22"/>
              </w:rPr>
              <w:t>D, but P if the receipt and payment</w:t>
            </w:r>
            <w:r>
              <w:rPr>
                <w:spacing w:val="-16"/>
                <w:sz w:val="22"/>
              </w:rPr>
              <w:t> </w:t>
            </w:r>
            <w:r>
              <w:rPr>
                <w:sz w:val="22"/>
              </w:rPr>
              <w:t>books have not</w:t>
            </w:r>
          </w:p>
          <w:p>
            <w:pPr>
              <w:pStyle w:val="TableParagraph"/>
              <w:spacing w:line="233" w:lineRule="exact"/>
              <w:rPr>
                <w:sz w:val="22"/>
              </w:rPr>
            </w:pPr>
            <w:r>
              <w:rPr>
                <w:spacing w:val="-2"/>
                <w:sz w:val="22"/>
              </w:rPr>
              <w:t>survived</w:t>
            </w:r>
          </w:p>
        </w:tc>
        <w:tc>
          <w:tcPr>
            <w:tcW w:w="2127" w:type="dxa"/>
          </w:tcPr>
          <w:p>
            <w:pPr>
              <w:pStyle w:val="TableParagraph"/>
              <w:ind w:left="106"/>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 </w:t>
            </w:r>
            <w:r>
              <w:rPr>
                <w:spacing w:val="-2"/>
                <w:sz w:val="22"/>
              </w:rPr>
              <w:t>administrative</w:t>
            </w:r>
          </w:p>
          <w:p>
            <w:pPr>
              <w:pStyle w:val="TableParagraph"/>
              <w:spacing w:line="243" w:lineRule="exact"/>
              <w:ind w:left="106"/>
              <w:rPr>
                <w:sz w:val="22"/>
              </w:rPr>
            </w:pPr>
            <w:r>
              <w:rPr>
                <w:spacing w:val="-2"/>
                <w:sz w:val="22"/>
              </w:rPr>
              <w:t>requirement</w:t>
            </w:r>
          </w:p>
        </w:tc>
        <w:tc>
          <w:tcPr>
            <w:tcW w:w="2507" w:type="dxa"/>
          </w:tcPr>
          <w:p>
            <w:pPr>
              <w:pStyle w:val="TableParagraph"/>
              <w:ind w:left="0"/>
              <w:rPr>
                <w:rFonts w:ascii="Times New Roman"/>
                <w:sz w:val="22"/>
              </w:rPr>
            </w:pPr>
          </w:p>
        </w:tc>
      </w:tr>
      <w:tr>
        <w:trPr>
          <w:trHeight w:val="1010" w:hRule="atLeast"/>
        </w:trPr>
        <w:tc>
          <w:tcPr>
            <w:tcW w:w="2413" w:type="dxa"/>
          </w:tcPr>
          <w:p>
            <w:pPr>
              <w:pStyle w:val="TableParagraph"/>
              <w:spacing w:line="237" w:lineRule="auto"/>
              <w:ind w:left="110" w:right="277"/>
              <w:rPr>
                <w:sz w:val="22"/>
              </w:rPr>
            </w:pPr>
            <w:r>
              <w:rPr>
                <w:sz w:val="22"/>
              </w:rPr>
              <w:t>Cash</w:t>
            </w:r>
            <w:r>
              <w:rPr>
                <w:spacing w:val="-10"/>
                <w:sz w:val="22"/>
              </w:rPr>
              <w:t> </w:t>
            </w:r>
            <w:r>
              <w:rPr>
                <w:sz w:val="22"/>
              </w:rPr>
              <w:t>and</w:t>
            </w:r>
            <w:r>
              <w:rPr>
                <w:spacing w:val="-11"/>
                <w:sz w:val="22"/>
              </w:rPr>
              <w:t> </w:t>
            </w:r>
            <w:r>
              <w:rPr>
                <w:sz w:val="22"/>
              </w:rPr>
              <w:t>petty</w:t>
            </w:r>
            <w:r>
              <w:rPr>
                <w:spacing w:val="-10"/>
                <w:sz w:val="22"/>
              </w:rPr>
              <w:t> </w:t>
            </w:r>
            <w:r>
              <w:rPr>
                <w:sz w:val="22"/>
              </w:rPr>
              <w:t>cash books and rent </w:t>
            </w:r>
            <w:r>
              <w:rPr>
                <w:spacing w:val="-4"/>
                <w:sz w:val="22"/>
              </w:rPr>
              <w:t>books</w:t>
            </w:r>
          </w:p>
        </w:tc>
        <w:tc>
          <w:tcPr>
            <w:tcW w:w="1986" w:type="dxa"/>
          </w:tcPr>
          <w:p>
            <w:pPr>
              <w:pStyle w:val="TableParagraph"/>
              <w:spacing w:line="252" w:lineRule="exact"/>
              <w:ind w:right="532"/>
              <w:rPr>
                <w:sz w:val="22"/>
              </w:rPr>
            </w:pPr>
            <w:r>
              <w:rPr>
                <w:sz w:val="22"/>
              </w:rPr>
              <w:t>D,</w:t>
            </w:r>
            <w:r>
              <w:rPr>
                <w:spacing w:val="-9"/>
                <w:sz w:val="22"/>
              </w:rPr>
              <w:t> </w:t>
            </w:r>
            <w:r>
              <w:rPr>
                <w:sz w:val="22"/>
              </w:rPr>
              <w:t>but</w:t>
            </w:r>
            <w:r>
              <w:rPr>
                <w:spacing w:val="-9"/>
                <w:sz w:val="22"/>
              </w:rPr>
              <w:t> </w:t>
            </w:r>
            <w:r>
              <w:rPr>
                <w:sz w:val="22"/>
              </w:rPr>
              <w:t>P</w:t>
            </w:r>
            <w:r>
              <w:rPr>
                <w:spacing w:val="-12"/>
                <w:sz w:val="22"/>
              </w:rPr>
              <w:t> </w:t>
            </w:r>
            <w:r>
              <w:rPr>
                <w:sz w:val="22"/>
              </w:rPr>
              <w:t>if</w:t>
            </w:r>
            <w:r>
              <w:rPr>
                <w:spacing w:val="-9"/>
                <w:sz w:val="22"/>
              </w:rPr>
              <w:t> </w:t>
            </w:r>
            <w:r>
              <w:rPr>
                <w:sz w:val="22"/>
              </w:rPr>
              <w:t>the receipt and </w:t>
            </w:r>
            <w:r>
              <w:rPr>
                <w:spacing w:val="-2"/>
                <w:sz w:val="22"/>
              </w:rPr>
              <w:t>payment </w:t>
            </w:r>
            <w:r>
              <w:rPr>
                <w:spacing w:val="-4"/>
                <w:sz w:val="22"/>
              </w:rPr>
              <w:t>books</w:t>
            </w:r>
          </w:p>
        </w:tc>
        <w:tc>
          <w:tcPr>
            <w:tcW w:w="2127" w:type="dxa"/>
          </w:tcPr>
          <w:p>
            <w:pPr>
              <w:pStyle w:val="TableParagraph"/>
              <w:spacing w:line="246" w:lineRule="exact"/>
              <w:ind w:left="106"/>
              <w:rPr>
                <w:sz w:val="22"/>
              </w:rPr>
            </w:pPr>
            <w:r>
              <w:rPr>
                <w:sz w:val="22"/>
              </w:rPr>
              <w:t>6 </w:t>
            </w:r>
            <w:r>
              <w:rPr>
                <w:spacing w:val="-2"/>
                <w:sz w:val="22"/>
              </w:rPr>
              <w:t>years</w:t>
            </w:r>
          </w:p>
        </w:tc>
        <w:tc>
          <w:tcPr>
            <w:tcW w:w="2507" w:type="dxa"/>
          </w:tcPr>
          <w:p>
            <w:pPr>
              <w:pStyle w:val="TableParagraph"/>
              <w:ind w:left="105"/>
              <w:rPr>
                <w:sz w:val="22"/>
              </w:rPr>
            </w:pPr>
            <w:r>
              <w:rPr>
                <w:spacing w:val="-4"/>
                <w:sz w:val="22"/>
              </w:rPr>
              <w:t>Tax,</w:t>
            </w:r>
            <w:r>
              <w:rPr>
                <w:spacing w:val="-12"/>
                <w:sz w:val="22"/>
              </w:rPr>
              <w:t> </w:t>
            </w:r>
            <w:r>
              <w:rPr>
                <w:spacing w:val="-4"/>
                <w:sz w:val="22"/>
              </w:rPr>
              <w:t>VAT,</w:t>
            </w:r>
            <w:r>
              <w:rPr>
                <w:spacing w:val="-11"/>
                <w:sz w:val="22"/>
              </w:rPr>
              <w:t> </w:t>
            </w:r>
            <w:r>
              <w:rPr>
                <w:spacing w:val="-4"/>
                <w:sz w:val="22"/>
              </w:rPr>
              <w:t>Statute</w:t>
            </w:r>
            <w:r>
              <w:rPr>
                <w:spacing w:val="-11"/>
                <w:sz w:val="22"/>
              </w:rPr>
              <w:t> </w:t>
            </w:r>
            <w:r>
              <w:rPr>
                <w:spacing w:val="-4"/>
                <w:sz w:val="22"/>
              </w:rPr>
              <w:t>of </w:t>
            </w:r>
            <w:r>
              <w:rPr>
                <w:spacing w:val="-2"/>
                <w:sz w:val="22"/>
              </w:rPr>
              <w:t>Limitation</w:t>
            </w:r>
          </w:p>
        </w:tc>
      </w:tr>
      <w:tr>
        <w:trPr>
          <w:trHeight w:val="505" w:hRule="atLeast"/>
        </w:trPr>
        <w:tc>
          <w:tcPr>
            <w:tcW w:w="2413" w:type="dxa"/>
          </w:tcPr>
          <w:p>
            <w:pPr>
              <w:pStyle w:val="TableParagraph"/>
              <w:spacing w:line="246" w:lineRule="exact"/>
              <w:ind w:left="110"/>
              <w:rPr>
                <w:sz w:val="22"/>
              </w:rPr>
            </w:pPr>
            <w:r>
              <w:rPr>
                <w:sz w:val="22"/>
              </w:rPr>
              <w:t>Receipt</w:t>
            </w:r>
            <w:r>
              <w:rPr>
                <w:spacing w:val="-4"/>
                <w:sz w:val="22"/>
              </w:rPr>
              <w:t> </w:t>
            </w:r>
            <w:r>
              <w:rPr>
                <w:sz w:val="22"/>
              </w:rPr>
              <w:t>books</w:t>
            </w:r>
            <w:r>
              <w:rPr>
                <w:spacing w:val="-3"/>
                <w:sz w:val="22"/>
              </w:rPr>
              <w:t> </w:t>
            </w:r>
            <w:r>
              <w:rPr>
                <w:sz w:val="22"/>
              </w:rPr>
              <w:t>of</w:t>
            </w:r>
            <w:r>
              <w:rPr>
                <w:spacing w:val="-2"/>
                <w:sz w:val="22"/>
              </w:rPr>
              <w:t> </w:t>
            </w:r>
            <w:r>
              <w:rPr>
                <w:spacing w:val="-5"/>
                <w:sz w:val="22"/>
              </w:rPr>
              <w:t>all</w:t>
            </w:r>
          </w:p>
          <w:p>
            <w:pPr>
              <w:pStyle w:val="TableParagraph"/>
              <w:spacing w:line="234" w:lineRule="exact" w:before="6"/>
              <w:ind w:left="110"/>
              <w:rPr>
                <w:sz w:val="22"/>
              </w:rPr>
            </w:pPr>
            <w:r>
              <w:rPr>
                <w:spacing w:val="-2"/>
                <w:sz w:val="22"/>
              </w:rPr>
              <w:t>kinds</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6 </w:t>
            </w:r>
            <w:r>
              <w:rPr>
                <w:spacing w:val="-2"/>
                <w:sz w:val="22"/>
              </w:rPr>
              <w:t>years</w:t>
            </w:r>
          </w:p>
        </w:tc>
        <w:tc>
          <w:tcPr>
            <w:tcW w:w="2507" w:type="dxa"/>
          </w:tcPr>
          <w:p>
            <w:pPr>
              <w:pStyle w:val="TableParagraph"/>
              <w:spacing w:line="246" w:lineRule="exact"/>
              <w:ind w:left="105"/>
              <w:rPr>
                <w:sz w:val="22"/>
              </w:rPr>
            </w:pPr>
            <w:r>
              <w:rPr>
                <w:spacing w:val="-5"/>
                <w:sz w:val="22"/>
              </w:rPr>
              <w:t>VAT</w:t>
            </w:r>
          </w:p>
        </w:tc>
      </w:tr>
      <w:tr>
        <w:trPr>
          <w:trHeight w:val="506" w:hRule="atLeast"/>
        </w:trPr>
        <w:tc>
          <w:tcPr>
            <w:tcW w:w="2413" w:type="dxa"/>
          </w:tcPr>
          <w:p>
            <w:pPr>
              <w:pStyle w:val="TableParagraph"/>
              <w:spacing w:line="245" w:lineRule="exact"/>
              <w:ind w:left="110"/>
              <w:rPr>
                <w:sz w:val="22"/>
              </w:rPr>
            </w:pPr>
            <w:r>
              <w:rPr>
                <w:sz w:val="22"/>
              </w:rPr>
              <w:t>Postage</w:t>
            </w:r>
            <w:r>
              <w:rPr>
                <w:spacing w:val="-5"/>
                <w:sz w:val="22"/>
              </w:rPr>
              <w:t> and</w:t>
            </w:r>
          </w:p>
          <w:p>
            <w:pPr>
              <w:pStyle w:val="TableParagraph"/>
              <w:spacing w:line="235" w:lineRule="exact" w:before="6"/>
              <w:ind w:left="110"/>
              <w:rPr>
                <w:sz w:val="22"/>
              </w:rPr>
            </w:pPr>
            <w:r>
              <w:rPr>
                <w:sz w:val="22"/>
              </w:rPr>
              <w:t>telephone</w:t>
            </w:r>
            <w:r>
              <w:rPr>
                <w:spacing w:val="-9"/>
                <w:sz w:val="22"/>
              </w:rPr>
              <w:t> </w:t>
            </w:r>
            <w:r>
              <w:rPr>
                <w:spacing w:val="-2"/>
                <w:sz w:val="22"/>
              </w:rPr>
              <w:t>books</w:t>
            </w:r>
          </w:p>
        </w:tc>
        <w:tc>
          <w:tcPr>
            <w:tcW w:w="1986" w:type="dxa"/>
          </w:tcPr>
          <w:p>
            <w:pPr>
              <w:pStyle w:val="TableParagraph"/>
              <w:spacing w:line="245" w:lineRule="exact"/>
              <w:rPr>
                <w:sz w:val="22"/>
              </w:rPr>
            </w:pPr>
            <w:r>
              <w:rPr>
                <w:spacing w:val="-10"/>
                <w:sz w:val="22"/>
              </w:rPr>
              <w:t>D</w:t>
            </w:r>
          </w:p>
        </w:tc>
        <w:tc>
          <w:tcPr>
            <w:tcW w:w="2127" w:type="dxa"/>
          </w:tcPr>
          <w:p>
            <w:pPr>
              <w:pStyle w:val="TableParagraph"/>
              <w:spacing w:line="245" w:lineRule="exact"/>
              <w:ind w:left="106"/>
              <w:rPr>
                <w:sz w:val="22"/>
              </w:rPr>
            </w:pPr>
            <w:r>
              <w:rPr>
                <w:sz w:val="22"/>
              </w:rPr>
              <w:t>6 </w:t>
            </w:r>
            <w:r>
              <w:rPr>
                <w:spacing w:val="-2"/>
                <w:sz w:val="22"/>
              </w:rPr>
              <w:t>years</w:t>
            </w:r>
          </w:p>
        </w:tc>
        <w:tc>
          <w:tcPr>
            <w:tcW w:w="2507" w:type="dxa"/>
          </w:tcPr>
          <w:p>
            <w:pPr>
              <w:pStyle w:val="TableParagraph"/>
              <w:spacing w:line="245" w:lineRule="exact"/>
              <w:ind w:left="105"/>
              <w:rPr>
                <w:sz w:val="22"/>
              </w:rPr>
            </w:pPr>
            <w:r>
              <w:rPr>
                <w:spacing w:val="-4"/>
                <w:sz w:val="22"/>
              </w:rPr>
              <w:t>Tax,</w:t>
            </w:r>
            <w:r>
              <w:rPr>
                <w:spacing w:val="-10"/>
                <w:sz w:val="22"/>
              </w:rPr>
              <w:t> </w:t>
            </w:r>
            <w:r>
              <w:rPr>
                <w:spacing w:val="-4"/>
                <w:sz w:val="22"/>
              </w:rPr>
              <w:t>VAT,</w:t>
            </w:r>
            <w:r>
              <w:rPr>
                <w:spacing w:val="-10"/>
                <w:sz w:val="22"/>
              </w:rPr>
              <w:t> </w:t>
            </w:r>
            <w:r>
              <w:rPr>
                <w:spacing w:val="-4"/>
                <w:sz w:val="22"/>
              </w:rPr>
              <w:t>Statute</w:t>
            </w:r>
            <w:r>
              <w:rPr>
                <w:spacing w:val="-10"/>
                <w:sz w:val="22"/>
              </w:rPr>
              <w:t> </w:t>
            </w:r>
            <w:r>
              <w:rPr>
                <w:spacing w:val="-5"/>
                <w:sz w:val="22"/>
              </w:rPr>
              <w:t>of</w:t>
            </w:r>
          </w:p>
          <w:p>
            <w:pPr>
              <w:pStyle w:val="TableParagraph"/>
              <w:spacing w:line="235" w:lineRule="exact" w:before="6"/>
              <w:ind w:left="105"/>
              <w:rPr>
                <w:sz w:val="22"/>
              </w:rPr>
            </w:pPr>
            <w:r>
              <w:rPr>
                <w:spacing w:val="-2"/>
                <w:sz w:val="22"/>
              </w:rPr>
              <w:t>Limitation</w:t>
            </w:r>
          </w:p>
        </w:tc>
      </w:tr>
      <w:tr>
        <w:trPr>
          <w:trHeight w:val="1012" w:hRule="atLeast"/>
        </w:trPr>
        <w:tc>
          <w:tcPr>
            <w:tcW w:w="2413" w:type="dxa"/>
          </w:tcPr>
          <w:p>
            <w:pPr>
              <w:pStyle w:val="TableParagraph"/>
              <w:spacing w:line="242" w:lineRule="auto"/>
              <w:ind w:left="110" w:right="210"/>
              <w:rPr>
                <w:sz w:val="22"/>
              </w:rPr>
            </w:pPr>
            <w:r>
              <w:rPr>
                <w:sz w:val="22"/>
              </w:rPr>
              <w:t>Bank</w:t>
            </w:r>
            <w:r>
              <w:rPr>
                <w:spacing w:val="-16"/>
                <w:sz w:val="22"/>
              </w:rPr>
              <w:t> </w:t>
            </w:r>
            <w:r>
              <w:rPr>
                <w:sz w:val="22"/>
              </w:rPr>
              <w:t>statements </w:t>
            </w:r>
            <w:r>
              <w:rPr>
                <w:spacing w:val="-2"/>
                <w:sz w:val="22"/>
              </w:rPr>
              <w:t>including deposit/saving</w:t>
            </w:r>
          </w:p>
          <w:p>
            <w:pPr>
              <w:pStyle w:val="TableParagraph"/>
              <w:spacing w:line="235" w:lineRule="exact"/>
              <w:ind w:left="110"/>
              <w:rPr>
                <w:sz w:val="22"/>
              </w:rPr>
            </w:pPr>
            <w:r>
              <w:rPr>
                <w:spacing w:val="-2"/>
                <w:sz w:val="22"/>
              </w:rPr>
              <w:t>accounts</w:t>
            </w:r>
          </w:p>
        </w:tc>
        <w:tc>
          <w:tcPr>
            <w:tcW w:w="1986" w:type="dxa"/>
          </w:tcPr>
          <w:p>
            <w:pPr>
              <w:pStyle w:val="TableParagraph"/>
              <w:spacing w:line="244" w:lineRule="exact"/>
              <w:rPr>
                <w:sz w:val="22"/>
              </w:rPr>
            </w:pPr>
            <w:r>
              <w:rPr>
                <w:spacing w:val="-10"/>
                <w:sz w:val="22"/>
              </w:rPr>
              <w:t>D</w:t>
            </w:r>
          </w:p>
        </w:tc>
        <w:tc>
          <w:tcPr>
            <w:tcW w:w="2127" w:type="dxa"/>
          </w:tcPr>
          <w:p>
            <w:pPr>
              <w:pStyle w:val="TableParagraph"/>
              <w:spacing w:line="244" w:lineRule="auto"/>
              <w:ind w:left="106" w:right="160"/>
              <w:rPr>
                <w:sz w:val="22"/>
              </w:rPr>
            </w:pPr>
            <w:r>
              <w:rPr>
                <w:sz w:val="22"/>
              </w:rPr>
              <w:t>Last</w:t>
            </w:r>
            <w:r>
              <w:rPr>
                <w:spacing w:val="-16"/>
                <w:sz w:val="22"/>
              </w:rPr>
              <w:t> </w:t>
            </w:r>
            <w:r>
              <w:rPr>
                <w:sz w:val="22"/>
              </w:rPr>
              <w:t>completed Audit year</w:t>
            </w:r>
          </w:p>
        </w:tc>
        <w:tc>
          <w:tcPr>
            <w:tcW w:w="2507" w:type="dxa"/>
          </w:tcPr>
          <w:p>
            <w:pPr>
              <w:pStyle w:val="TableParagraph"/>
              <w:spacing w:line="244" w:lineRule="exact"/>
              <w:ind w:left="105"/>
              <w:rPr>
                <w:sz w:val="22"/>
              </w:rPr>
            </w:pPr>
            <w:r>
              <w:rPr>
                <w:spacing w:val="-4"/>
                <w:sz w:val="22"/>
              </w:rPr>
              <w:t>Audit</w:t>
            </w:r>
          </w:p>
        </w:tc>
      </w:tr>
      <w:tr>
        <w:trPr>
          <w:trHeight w:val="506" w:hRule="atLeast"/>
        </w:trPr>
        <w:tc>
          <w:tcPr>
            <w:tcW w:w="2413" w:type="dxa"/>
          </w:tcPr>
          <w:p>
            <w:pPr>
              <w:pStyle w:val="TableParagraph"/>
              <w:spacing w:line="252" w:lineRule="exact"/>
              <w:ind w:left="110" w:right="306"/>
              <w:rPr>
                <w:sz w:val="22"/>
              </w:rPr>
            </w:pPr>
            <w:r>
              <w:rPr>
                <w:sz w:val="22"/>
              </w:rPr>
              <w:t>Bank</w:t>
            </w:r>
            <w:r>
              <w:rPr>
                <w:spacing w:val="-16"/>
                <w:sz w:val="22"/>
              </w:rPr>
              <w:t> </w:t>
            </w:r>
            <w:r>
              <w:rPr>
                <w:sz w:val="22"/>
              </w:rPr>
              <w:t>paying-in </w:t>
            </w:r>
            <w:r>
              <w:rPr>
                <w:spacing w:val="-4"/>
                <w:sz w:val="22"/>
              </w:rPr>
              <w:t>books</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Last </w:t>
            </w:r>
            <w:r>
              <w:rPr>
                <w:spacing w:val="-2"/>
                <w:sz w:val="22"/>
              </w:rPr>
              <w:t>completed</w:t>
            </w:r>
          </w:p>
          <w:p>
            <w:pPr>
              <w:pStyle w:val="TableParagraph"/>
              <w:spacing w:line="240" w:lineRule="exact"/>
              <w:ind w:left="106"/>
              <w:rPr>
                <w:sz w:val="22"/>
              </w:rPr>
            </w:pPr>
            <w:r>
              <w:rPr>
                <w:sz w:val="22"/>
              </w:rPr>
              <w:t>Audit</w:t>
            </w:r>
            <w:r>
              <w:rPr>
                <w:spacing w:val="-2"/>
                <w:sz w:val="22"/>
              </w:rPr>
              <w:t> </w:t>
            </w:r>
            <w:r>
              <w:rPr>
                <w:spacing w:val="-4"/>
                <w:sz w:val="22"/>
              </w:rPr>
              <w:t>year</w:t>
            </w:r>
          </w:p>
        </w:tc>
        <w:tc>
          <w:tcPr>
            <w:tcW w:w="2507" w:type="dxa"/>
          </w:tcPr>
          <w:p>
            <w:pPr>
              <w:pStyle w:val="TableParagraph"/>
              <w:spacing w:line="246" w:lineRule="exact"/>
              <w:ind w:left="105"/>
              <w:rPr>
                <w:sz w:val="22"/>
              </w:rPr>
            </w:pPr>
            <w:r>
              <w:rPr>
                <w:spacing w:val="-4"/>
                <w:sz w:val="22"/>
              </w:rPr>
              <w:t>Audit</w:t>
            </w:r>
          </w:p>
        </w:tc>
      </w:tr>
      <w:tr>
        <w:trPr>
          <w:trHeight w:val="506" w:hRule="atLeast"/>
        </w:trPr>
        <w:tc>
          <w:tcPr>
            <w:tcW w:w="2413" w:type="dxa"/>
          </w:tcPr>
          <w:p>
            <w:pPr>
              <w:pStyle w:val="TableParagraph"/>
              <w:spacing w:line="248" w:lineRule="exact"/>
              <w:ind w:left="110"/>
              <w:rPr>
                <w:sz w:val="22"/>
              </w:rPr>
            </w:pPr>
            <w:r>
              <w:rPr>
                <w:sz w:val="22"/>
              </w:rPr>
              <w:t>Cheque</w:t>
            </w:r>
            <w:r>
              <w:rPr>
                <w:spacing w:val="-5"/>
                <w:sz w:val="22"/>
              </w:rPr>
              <w:t> </w:t>
            </w:r>
            <w:r>
              <w:rPr>
                <w:sz w:val="22"/>
              </w:rPr>
              <w:t>book</w:t>
            </w:r>
            <w:r>
              <w:rPr>
                <w:spacing w:val="-3"/>
                <w:sz w:val="22"/>
              </w:rPr>
              <w:t> </w:t>
            </w:r>
            <w:r>
              <w:rPr>
                <w:spacing w:val="-2"/>
                <w:sz w:val="22"/>
              </w:rPr>
              <w:t>stubs</w:t>
            </w:r>
          </w:p>
        </w:tc>
        <w:tc>
          <w:tcPr>
            <w:tcW w:w="1986" w:type="dxa"/>
          </w:tcPr>
          <w:p>
            <w:pPr>
              <w:pStyle w:val="TableParagraph"/>
              <w:spacing w:line="248" w:lineRule="exact"/>
              <w:rPr>
                <w:sz w:val="22"/>
              </w:rPr>
            </w:pPr>
            <w:r>
              <w:rPr>
                <w:spacing w:val="-10"/>
                <w:sz w:val="22"/>
              </w:rPr>
              <w:t>D</w:t>
            </w:r>
          </w:p>
        </w:tc>
        <w:tc>
          <w:tcPr>
            <w:tcW w:w="2127" w:type="dxa"/>
          </w:tcPr>
          <w:p>
            <w:pPr>
              <w:pStyle w:val="TableParagraph"/>
              <w:spacing w:line="247" w:lineRule="exact"/>
              <w:ind w:left="106"/>
              <w:rPr>
                <w:sz w:val="22"/>
              </w:rPr>
            </w:pPr>
            <w:r>
              <w:rPr>
                <w:sz w:val="22"/>
              </w:rPr>
              <w:t>Last </w:t>
            </w:r>
            <w:r>
              <w:rPr>
                <w:spacing w:val="-2"/>
                <w:sz w:val="22"/>
              </w:rPr>
              <w:t>completed</w:t>
            </w:r>
          </w:p>
          <w:p>
            <w:pPr>
              <w:pStyle w:val="TableParagraph"/>
              <w:spacing w:line="239" w:lineRule="exact"/>
              <w:ind w:left="106"/>
              <w:rPr>
                <w:sz w:val="22"/>
              </w:rPr>
            </w:pPr>
            <w:r>
              <w:rPr>
                <w:sz w:val="22"/>
              </w:rPr>
              <w:t>Audit</w:t>
            </w:r>
            <w:r>
              <w:rPr>
                <w:spacing w:val="-2"/>
                <w:sz w:val="22"/>
              </w:rPr>
              <w:t> </w:t>
            </w:r>
            <w:r>
              <w:rPr>
                <w:spacing w:val="-4"/>
                <w:sz w:val="22"/>
              </w:rPr>
              <w:t>year</w:t>
            </w:r>
          </w:p>
        </w:tc>
        <w:tc>
          <w:tcPr>
            <w:tcW w:w="2507" w:type="dxa"/>
          </w:tcPr>
          <w:p>
            <w:pPr>
              <w:pStyle w:val="TableParagraph"/>
              <w:spacing w:line="248" w:lineRule="exact"/>
              <w:ind w:left="105"/>
              <w:rPr>
                <w:sz w:val="22"/>
              </w:rPr>
            </w:pPr>
            <w:r>
              <w:rPr>
                <w:spacing w:val="-4"/>
                <w:sz w:val="22"/>
              </w:rPr>
              <w:t>Audit</w:t>
            </w:r>
          </w:p>
        </w:tc>
      </w:tr>
      <w:tr>
        <w:trPr>
          <w:trHeight w:val="253" w:hRule="atLeast"/>
        </w:trPr>
        <w:tc>
          <w:tcPr>
            <w:tcW w:w="2413" w:type="dxa"/>
          </w:tcPr>
          <w:p>
            <w:pPr>
              <w:pStyle w:val="TableParagraph"/>
              <w:spacing w:line="234" w:lineRule="exact"/>
              <w:ind w:left="110"/>
              <w:rPr>
                <w:sz w:val="22"/>
              </w:rPr>
            </w:pPr>
            <w:r>
              <w:rPr>
                <w:sz w:val="22"/>
              </w:rPr>
              <w:t>Paid</w:t>
            </w:r>
            <w:r>
              <w:rPr>
                <w:spacing w:val="-3"/>
                <w:sz w:val="22"/>
              </w:rPr>
              <w:t> </w:t>
            </w:r>
            <w:r>
              <w:rPr>
                <w:spacing w:val="-2"/>
                <w:sz w:val="22"/>
              </w:rPr>
              <w:t>invoices</w:t>
            </w:r>
          </w:p>
        </w:tc>
        <w:tc>
          <w:tcPr>
            <w:tcW w:w="1986" w:type="dxa"/>
          </w:tcPr>
          <w:p>
            <w:pPr>
              <w:pStyle w:val="TableParagraph"/>
              <w:spacing w:line="234" w:lineRule="exact"/>
              <w:rPr>
                <w:sz w:val="22"/>
              </w:rPr>
            </w:pPr>
            <w:r>
              <w:rPr>
                <w:spacing w:val="-10"/>
                <w:sz w:val="22"/>
              </w:rPr>
              <w:t>D</w:t>
            </w:r>
          </w:p>
        </w:tc>
        <w:tc>
          <w:tcPr>
            <w:tcW w:w="2127" w:type="dxa"/>
          </w:tcPr>
          <w:p>
            <w:pPr>
              <w:pStyle w:val="TableParagraph"/>
              <w:spacing w:line="234" w:lineRule="exact"/>
              <w:ind w:left="106"/>
              <w:rPr>
                <w:sz w:val="22"/>
              </w:rPr>
            </w:pPr>
            <w:r>
              <w:rPr>
                <w:sz w:val="22"/>
              </w:rPr>
              <w:t>6 </w:t>
            </w:r>
            <w:r>
              <w:rPr>
                <w:spacing w:val="-2"/>
                <w:sz w:val="22"/>
              </w:rPr>
              <w:t>years</w:t>
            </w:r>
          </w:p>
        </w:tc>
        <w:tc>
          <w:tcPr>
            <w:tcW w:w="2507" w:type="dxa"/>
          </w:tcPr>
          <w:p>
            <w:pPr>
              <w:pStyle w:val="TableParagraph"/>
              <w:spacing w:line="234" w:lineRule="exact"/>
              <w:ind w:left="105"/>
              <w:rPr>
                <w:sz w:val="22"/>
              </w:rPr>
            </w:pPr>
            <w:r>
              <w:rPr>
                <w:spacing w:val="-5"/>
                <w:sz w:val="22"/>
              </w:rPr>
              <w:t>VAT</w:t>
            </w:r>
          </w:p>
        </w:tc>
      </w:tr>
      <w:tr>
        <w:trPr>
          <w:trHeight w:val="251" w:hRule="atLeast"/>
        </w:trPr>
        <w:tc>
          <w:tcPr>
            <w:tcW w:w="2413" w:type="dxa"/>
          </w:tcPr>
          <w:p>
            <w:pPr>
              <w:pStyle w:val="TableParagraph"/>
              <w:spacing w:line="232" w:lineRule="exact"/>
              <w:ind w:left="110"/>
              <w:rPr>
                <w:sz w:val="22"/>
              </w:rPr>
            </w:pPr>
            <w:r>
              <w:rPr>
                <w:sz w:val="22"/>
              </w:rPr>
              <w:t>Paid</w:t>
            </w:r>
            <w:r>
              <w:rPr>
                <w:spacing w:val="-3"/>
                <w:sz w:val="22"/>
              </w:rPr>
              <w:t> </w:t>
            </w:r>
            <w:r>
              <w:rPr>
                <w:spacing w:val="-2"/>
                <w:sz w:val="22"/>
              </w:rPr>
              <w:t>cheques</w:t>
            </w:r>
          </w:p>
        </w:tc>
        <w:tc>
          <w:tcPr>
            <w:tcW w:w="1986" w:type="dxa"/>
          </w:tcPr>
          <w:p>
            <w:pPr>
              <w:pStyle w:val="TableParagraph"/>
              <w:spacing w:line="232" w:lineRule="exact"/>
              <w:rPr>
                <w:sz w:val="22"/>
              </w:rPr>
            </w:pPr>
            <w:r>
              <w:rPr>
                <w:spacing w:val="-10"/>
                <w:sz w:val="22"/>
              </w:rPr>
              <w:t>D</w:t>
            </w:r>
          </w:p>
        </w:tc>
        <w:tc>
          <w:tcPr>
            <w:tcW w:w="2127" w:type="dxa"/>
          </w:tcPr>
          <w:p>
            <w:pPr>
              <w:pStyle w:val="TableParagraph"/>
              <w:spacing w:line="232" w:lineRule="exact"/>
              <w:ind w:left="106"/>
              <w:rPr>
                <w:sz w:val="22"/>
              </w:rPr>
            </w:pPr>
            <w:r>
              <w:rPr>
                <w:sz w:val="22"/>
              </w:rPr>
              <w:t>6 </w:t>
            </w:r>
            <w:r>
              <w:rPr>
                <w:spacing w:val="-2"/>
                <w:sz w:val="22"/>
              </w:rPr>
              <w:t>years</w:t>
            </w:r>
          </w:p>
        </w:tc>
        <w:tc>
          <w:tcPr>
            <w:tcW w:w="2507" w:type="dxa"/>
          </w:tcPr>
          <w:p>
            <w:pPr>
              <w:pStyle w:val="TableParagraph"/>
              <w:spacing w:line="232" w:lineRule="exact"/>
              <w:ind w:left="105"/>
              <w:rPr>
                <w:sz w:val="22"/>
              </w:rPr>
            </w:pPr>
            <w:r>
              <w:rPr>
                <w:sz w:val="22"/>
              </w:rPr>
              <w:t>Statute</w:t>
            </w:r>
            <w:r>
              <w:rPr>
                <w:spacing w:val="-3"/>
                <w:sz w:val="22"/>
              </w:rPr>
              <w:t> </w:t>
            </w:r>
            <w:r>
              <w:rPr>
                <w:sz w:val="22"/>
              </w:rPr>
              <w:t>of</w:t>
            </w:r>
            <w:r>
              <w:rPr>
                <w:spacing w:val="-3"/>
                <w:sz w:val="22"/>
              </w:rPr>
              <w:t> </w:t>
            </w:r>
            <w:r>
              <w:rPr>
                <w:spacing w:val="-2"/>
                <w:sz w:val="22"/>
              </w:rPr>
              <w:t>Limitations</w:t>
            </w:r>
          </w:p>
        </w:tc>
      </w:tr>
      <w:tr>
        <w:trPr>
          <w:trHeight w:val="253" w:hRule="atLeast"/>
        </w:trPr>
        <w:tc>
          <w:tcPr>
            <w:tcW w:w="2413" w:type="dxa"/>
          </w:tcPr>
          <w:p>
            <w:pPr>
              <w:pStyle w:val="TableParagraph"/>
              <w:spacing w:line="234" w:lineRule="exact"/>
              <w:ind w:left="110"/>
              <w:rPr>
                <w:sz w:val="22"/>
              </w:rPr>
            </w:pPr>
            <w:r>
              <w:rPr>
                <w:spacing w:val="-13"/>
                <w:sz w:val="22"/>
              </w:rPr>
              <w:t>VAT</w:t>
            </w:r>
            <w:r>
              <w:rPr>
                <w:spacing w:val="1"/>
                <w:sz w:val="22"/>
              </w:rPr>
              <w:t> </w:t>
            </w:r>
            <w:r>
              <w:rPr>
                <w:spacing w:val="-2"/>
                <w:sz w:val="22"/>
              </w:rPr>
              <w:t>records</w:t>
            </w:r>
          </w:p>
        </w:tc>
        <w:tc>
          <w:tcPr>
            <w:tcW w:w="1986" w:type="dxa"/>
          </w:tcPr>
          <w:p>
            <w:pPr>
              <w:pStyle w:val="TableParagraph"/>
              <w:spacing w:line="234" w:lineRule="exact"/>
              <w:rPr>
                <w:sz w:val="22"/>
              </w:rPr>
            </w:pPr>
            <w:r>
              <w:rPr>
                <w:spacing w:val="-10"/>
                <w:sz w:val="22"/>
              </w:rPr>
              <w:t>D</w:t>
            </w:r>
          </w:p>
        </w:tc>
        <w:tc>
          <w:tcPr>
            <w:tcW w:w="2127" w:type="dxa"/>
          </w:tcPr>
          <w:p>
            <w:pPr>
              <w:pStyle w:val="TableParagraph"/>
              <w:spacing w:line="234" w:lineRule="exact"/>
              <w:ind w:left="106"/>
              <w:rPr>
                <w:sz w:val="22"/>
              </w:rPr>
            </w:pPr>
            <w:r>
              <w:rPr>
                <w:sz w:val="22"/>
              </w:rPr>
              <w:t>6 </w:t>
            </w:r>
            <w:r>
              <w:rPr>
                <w:spacing w:val="-2"/>
                <w:sz w:val="22"/>
              </w:rPr>
              <w:t>years</w:t>
            </w:r>
          </w:p>
        </w:tc>
        <w:tc>
          <w:tcPr>
            <w:tcW w:w="2507" w:type="dxa"/>
          </w:tcPr>
          <w:p>
            <w:pPr>
              <w:pStyle w:val="TableParagraph"/>
              <w:spacing w:line="234" w:lineRule="exact"/>
              <w:ind w:left="105"/>
              <w:rPr>
                <w:sz w:val="22"/>
              </w:rPr>
            </w:pPr>
            <w:r>
              <w:rPr>
                <w:spacing w:val="-5"/>
                <w:sz w:val="22"/>
              </w:rPr>
              <w:t>VAT</w:t>
            </w:r>
          </w:p>
        </w:tc>
      </w:tr>
      <w:tr>
        <w:trPr>
          <w:trHeight w:val="506" w:hRule="atLeast"/>
        </w:trPr>
        <w:tc>
          <w:tcPr>
            <w:tcW w:w="2413" w:type="dxa"/>
          </w:tcPr>
          <w:p>
            <w:pPr>
              <w:pStyle w:val="TableParagraph"/>
              <w:spacing w:line="247" w:lineRule="exact"/>
              <w:ind w:left="110"/>
              <w:rPr>
                <w:sz w:val="22"/>
              </w:rPr>
            </w:pPr>
            <w:r>
              <w:rPr>
                <w:sz w:val="22"/>
              </w:rPr>
              <w:t>Time</w:t>
            </w:r>
            <w:r>
              <w:rPr>
                <w:spacing w:val="-11"/>
                <w:sz w:val="22"/>
              </w:rPr>
              <w:t> </w:t>
            </w:r>
            <w:r>
              <w:rPr>
                <w:spacing w:val="-2"/>
                <w:sz w:val="22"/>
              </w:rPr>
              <w:t>sheets</w:t>
            </w:r>
          </w:p>
        </w:tc>
        <w:tc>
          <w:tcPr>
            <w:tcW w:w="1986" w:type="dxa"/>
          </w:tcPr>
          <w:p>
            <w:pPr>
              <w:pStyle w:val="TableParagraph"/>
              <w:spacing w:line="247" w:lineRule="exact"/>
              <w:rPr>
                <w:sz w:val="22"/>
              </w:rPr>
            </w:pPr>
            <w:r>
              <w:rPr>
                <w:spacing w:val="-10"/>
                <w:sz w:val="22"/>
              </w:rPr>
              <w:t>D</w:t>
            </w:r>
          </w:p>
        </w:tc>
        <w:tc>
          <w:tcPr>
            <w:tcW w:w="2127" w:type="dxa"/>
          </w:tcPr>
          <w:p>
            <w:pPr>
              <w:pStyle w:val="TableParagraph"/>
              <w:spacing w:line="247" w:lineRule="exact"/>
              <w:ind w:left="106"/>
              <w:rPr>
                <w:sz w:val="22"/>
              </w:rPr>
            </w:pPr>
            <w:r>
              <w:rPr>
                <w:sz w:val="22"/>
              </w:rPr>
              <w:t>Last </w:t>
            </w:r>
            <w:r>
              <w:rPr>
                <w:spacing w:val="-2"/>
                <w:sz w:val="22"/>
              </w:rPr>
              <w:t>completed</w:t>
            </w:r>
          </w:p>
          <w:p>
            <w:pPr>
              <w:pStyle w:val="TableParagraph"/>
              <w:spacing w:line="239" w:lineRule="exact"/>
              <w:ind w:left="106"/>
              <w:rPr>
                <w:sz w:val="22"/>
              </w:rPr>
            </w:pPr>
            <w:r>
              <w:rPr>
                <w:sz w:val="22"/>
              </w:rPr>
              <w:t>Audit</w:t>
            </w:r>
            <w:r>
              <w:rPr>
                <w:spacing w:val="-2"/>
                <w:sz w:val="22"/>
              </w:rPr>
              <w:t> </w:t>
            </w:r>
            <w:r>
              <w:rPr>
                <w:spacing w:val="-4"/>
                <w:sz w:val="22"/>
              </w:rPr>
              <w:t>year</w:t>
            </w:r>
          </w:p>
        </w:tc>
        <w:tc>
          <w:tcPr>
            <w:tcW w:w="2507" w:type="dxa"/>
          </w:tcPr>
          <w:p>
            <w:pPr>
              <w:pStyle w:val="TableParagraph"/>
              <w:spacing w:line="247" w:lineRule="exact"/>
              <w:ind w:left="105"/>
              <w:rPr>
                <w:sz w:val="22"/>
              </w:rPr>
            </w:pPr>
            <w:r>
              <w:rPr>
                <w:spacing w:val="-4"/>
                <w:sz w:val="22"/>
              </w:rPr>
              <w:t>Audit</w:t>
            </w:r>
          </w:p>
        </w:tc>
      </w:tr>
      <w:tr>
        <w:trPr>
          <w:trHeight w:val="252" w:hRule="atLeast"/>
        </w:trPr>
        <w:tc>
          <w:tcPr>
            <w:tcW w:w="2413" w:type="dxa"/>
          </w:tcPr>
          <w:p>
            <w:pPr>
              <w:pStyle w:val="TableParagraph"/>
              <w:spacing w:line="232" w:lineRule="exact"/>
              <w:ind w:left="110"/>
              <w:rPr>
                <w:sz w:val="22"/>
              </w:rPr>
            </w:pPr>
            <w:r>
              <w:rPr>
                <w:sz w:val="22"/>
              </w:rPr>
              <w:t>Wage</w:t>
            </w:r>
            <w:r>
              <w:rPr>
                <w:spacing w:val="-11"/>
                <w:sz w:val="22"/>
              </w:rPr>
              <w:t> </w:t>
            </w:r>
            <w:r>
              <w:rPr>
                <w:spacing w:val="-2"/>
                <w:sz w:val="22"/>
              </w:rPr>
              <w:t>books</w:t>
            </w:r>
          </w:p>
        </w:tc>
        <w:tc>
          <w:tcPr>
            <w:tcW w:w="1986" w:type="dxa"/>
          </w:tcPr>
          <w:p>
            <w:pPr>
              <w:pStyle w:val="TableParagraph"/>
              <w:spacing w:line="232" w:lineRule="exact"/>
              <w:rPr>
                <w:sz w:val="22"/>
              </w:rPr>
            </w:pPr>
            <w:r>
              <w:rPr>
                <w:spacing w:val="-10"/>
                <w:sz w:val="22"/>
              </w:rPr>
              <w:t>D</w:t>
            </w:r>
          </w:p>
        </w:tc>
        <w:tc>
          <w:tcPr>
            <w:tcW w:w="2127" w:type="dxa"/>
          </w:tcPr>
          <w:p>
            <w:pPr>
              <w:pStyle w:val="TableParagraph"/>
              <w:spacing w:line="232" w:lineRule="exact"/>
              <w:ind w:left="106"/>
              <w:rPr>
                <w:sz w:val="22"/>
              </w:rPr>
            </w:pPr>
            <w:r>
              <w:rPr>
                <w:sz w:val="22"/>
              </w:rPr>
              <w:t>12</w:t>
            </w:r>
            <w:r>
              <w:rPr>
                <w:spacing w:val="-4"/>
                <w:sz w:val="22"/>
              </w:rPr>
              <w:t> </w:t>
            </w:r>
            <w:r>
              <w:rPr>
                <w:spacing w:val="-2"/>
                <w:sz w:val="22"/>
              </w:rPr>
              <w:t>years</w:t>
            </w:r>
          </w:p>
        </w:tc>
        <w:tc>
          <w:tcPr>
            <w:tcW w:w="2507" w:type="dxa"/>
          </w:tcPr>
          <w:p>
            <w:pPr>
              <w:pStyle w:val="TableParagraph"/>
              <w:spacing w:line="232" w:lineRule="exact"/>
              <w:ind w:left="106"/>
              <w:rPr>
                <w:sz w:val="22"/>
              </w:rPr>
            </w:pPr>
            <w:r>
              <w:rPr>
                <w:sz w:val="22"/>
              </w:rPr>
              <w:t>Statute</w:t>
            </w:r>
            <w:r>
              <w:rPr>
                <w:spacing w:val="-3"/>
                <w:sz w:val="22"/>
              </w:rPr>
              <w:t> </w:t>
            </w:r>
            <w:r>
              <w:rPr>
                <w:sz w:val="22"/>
              </w:rPr>
              <w:t>of</w:t>
            </w:r>
            <w:r>
              <w:rPr>
                <w:spacing w:val="-3"/>
                <w:sz w:val="22"/>
              </w:rPr>
              <w:t> </w:t>
            </w:r>
            <w:r>
              <w:rPr>
                <w:spacing w:val="-2"/>
                <w:sz w:val="22"/>
              </w:rPr>
              <w:t>Limitations</w:t>
            </w:r>
          </w:p>
        </w:tc>
      </w:tr>
      <w:tr>
        <w:trPr>
          <w:trHeight w:val="506" w:hRule="atLeast"/>
        </w:trPr>
        <w:tc>
          <w:tcPr>
            <w:tcW w:w="2413" w:type="dxa"/>
          </w:tcPr>
          <w:p>
            <w:pPr>
              <w:pStyle w:val="TableParagraph"/>
              <w:spacing w:line="246" w:lineRule="exact"/>
              <w:ind w:left="110"/>
              <w:rPr>
                <w:sz w:val="22"/>
              </w:rPr>
            </w:pPr>
            <w:r>
              <w:rPr>
                <w:spacing w:val="-2"/>
                <w:sz w:val="22"/>
              </w:rPr>
              <w:t>Members’</w:t>
            </w:r>
          </w:p>
          <w:p>
            <w:pPr>
              <w:pStyle w:val="TableParagraph"/>
              <w:spacing w:line="232" w:lineRule="exact" w:before="7"/>
              <w:ind w:left="110"/>
              <w:rPr>
                <w:sz w:val="22"/>
              </w:rPr>
            </w:pPr>
            <w:r>
              <w:rPr>
                <w:sz w:val="22"/>
              </w:rPr>
              <w:t>allowances</w:t>
            </w:r>
            <w:r>
              <w:rPr>
                <w:spacing w:val="-3"/>
                <w:sz w:val="22"/>
              </w:rPr>
              <w:t> </w:t>
            </w:r>
            <w:r>
              <w:rPr>
                <w:spacing w:val="-2"/>
                <w:sz w:val="22"/>
              </w:rPr>
              <w:t>register</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6 </w:t>
            </w:r>
            <w:r>
              <w:rPr>
                <w:spacing w:val="-2"/>
                <w:sz w:val="22"/>
              </w:rPr>
              <w:t>years</w:t>
            </w:r>
          </w:p>
        </w:tc>
        <w:tc>
          <w:tcPr>
            <w:tcW w:w="2507" w:type="dxa"/>
          </w:tcPr>
          <w:p>
            <w:pPr>
              <w:pStyle w:val="TableParagraph"/>
              <w:spacing w:line="250" w:lineRule="exact"/>
              <w:ind w:left="106" w:right="971"/>
              <w:rPr>
                <w:sz w:val="22"/>
              </w:rPr>
            </w:pPr>
            <w:r>
              <w:rPr>
                <w:sz w:val="22"/>
              </w:rPr>
              <w:t>Tax,</w:t>
            </w:r>
            <w:r>
              <w:rPr>
                <w:spacing w:val="-16"/>
                <w:sz w:val="22"/>
              </w:rPr>
              <w:t> </w:t>
            </w:r>
            <w:r>
              <w:rPr>
                <w:sz w:val="22"/>
              </w:rPr>
              <w:t>Statute</w:t>
            </w:r>
            <w:r>
              <w:rPr>
                <w:spacing w:val="-15"/>
                <w:sz w:val="22"/>
              </w:rPr>
              <w:t> </w:t>
            </w:r>
            <w:r>
              <w:rPr>
                <w:sz w:val="22"/>
              </w:rPr>
              <w:t>of </w:t>
            </w:r>
            <w:r>
              <w:rPr>
                <w:spacing w:val="-2"/>
                <w:sz w:val="22"/>
              </w:rPr>
              <w:t>Limitations</w:t>
            </w:r>
          </w:p>
        </w:tc>
      </w:tr>
      <w:tr>
        <w:trPr>
          <w:trHeight w:val="2277" w:hRule="atLeast"/>
        </w:trPr>
        <w:tc>
          <w:tcPr>
            <w:tcW w:w="2413" w:type="dxa"/>
          </w:tcPr>
          <w:p>
            <w:pPr>
              <w:pStyle w:val="TableParagraph"/>
              <w:ind w:left="110" w:right="191"/>
              <w:rPr>
                <w:sz w:val="22"/>
              </w:rPr>
            </w:pPr>
            <w:r>
              <w:rPr>
                <w:sz w:val="22"/>
              </w:rPr>
              <w:t>Records relating to parish halls, centres and recreation grounds,</w:t>
            </w:r>
            <w:r>
              <w:rPr>
                <w:spacing w:val="-16"/>
                <w:sz w:val="22"/>
              </w:rPr>
              <w:t> </w:t>
            </w:r>
            <w:r>
              <w:rPr>
                <w:sz w:val="22"/>
              </w:rPr>
              <w:t>applications to</w:t>
            </w:r>
            <w:r>
              <w:rPr>
                <w:spacing w:val="-10"/>
                <w:sz w:val="22"/>
              </w:rPr>
              <w:t> </w:t>
            </w:r>
            <w:r>
              <w:rPr>
                <w:sz w:val="22"/>
              </w:rPr>
              <w:t>hire,</w:t>
            </w:r>
            <w:r>
              <w:rPr>
                <w:spacing w:val="-10"/>
                <w:sz w:val="22"/>
              </w:rPr>
              <w:t> </w:t>
            </w:r>
            <w:r>
              <w:rPr>
                <w:sz w:val="22"/>
              </w:rPr>
              <w:t>letting</w:t>
            </w:r>
            <w:r>
              <w:rPr>
                <w:spacing w:val="-10"/>
                <w:sz w:val="22"/>
              </w:rPr>
              <w:t> </w:t>
            </w:r>
            <w:r>
              <w:rPr>
                <w:sz w:val="22"/>
              </w:rPr>
              <w:t>diaries, copies of bills to hirers and records of tickets issued</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6 </w:t>
            </w:r>
            <w:r>
              <w:rPr>
                <w:spacing w:val="-2"/>
                <w:sz w:val="22"/>
              </w:rPr>
              <w:t>years</w:t>
            </w:r>
          </w:p>
        </w:tc>
        <w:tc>
          <w:tcPr>
            <w:tcW w:w="2507" w:type="dxa"/>
          </w:tcPr>
          <w:p>
            <w:pPr>
              <w:pStyle w:val="TableParagraph"/>
              <w:spacing w:line="246" w:lineRule="exact"/>
              <w:ind w:left="106"/>
              <w:rPr>
                <w:sz w:val="22"/>
              </w:rPr>
            </w:pPr>
            <w:r>
              <w:rPr>
                <w:spacing w:val="-5"/>
                <w:sz w:val="22"/>
              </w:rPr>
              <w:t>VAT</w:t>
            </w:r>
          </w:p>
        </w:tc>
      </w:tr>
      <w:tr>
        <w:trPr>
          <w:trHeight w:val="506" w:hRule="atLeast"/>
        </w:trPr>
        <w:tc>
          <w:tcPr>
            <w:tcW w:w="2413" w:type="dxa"/>
          </w:tcPr>
          <w:p>
            <w:pPr>
              <w:pStyle w:val="TableParagraph"/>
              <w:spacing w:line="246" w:lineRule="exact"/>
              <w:ind w:left="110"/>
              <w:rPr>
                <w:sz w:val="22"/>
              </w:rPr>
            </w:pPr>
            <w:r>
              <w:rPr>
                <w:sz w:val="22"/>
              </w:rPr>
              <w:t>Precept books </w:t>
            </w:r>
            <w:r>
              <w:rPr>
                <w:spacing w:val="-5"/>
                <w:sz w:val="22"/>
              </w:rPr>
              <w:t>and</w:t>
            </w:r>
          </w:p>
          <w:p>
            <w:pPr>
              <w:pStyle w:val="TableParagraph"/>
              <w:spacing w:line="235" w:lineRule="exact" w:before="6"/>
              <w:ind w:left="110"/>
              <w:rPr>
                <w:sz w:val="22"/>
              </w:rPr>
            </w:pPr>
            <w:r>
              <w:rPr>
                <w:sz w:val="22"/>
              </w:rPr>
              <w:t>contribution</w:t>
            </w:r>
            <w:r>
              <w:rPr>
                <w:spacing w:val="-10"/>
                <w:sz w:val="22"/>
              </w:rPr>
              <w:t> </w:t>
            </w:r>
            <w:r>
              <w:rPr>
                <w:spacing w:val="-2"/>
                <w:sz w:val="22"/>
              </w:rPr>
              <w:t>orders</w:t>
            </w:r>
          </w:p>
        </w:tc>
        <w:tc>
          <w:tcPr>
            <w:tcW w:w="1986" w:type="dxa"/>
          </w:tcPr>
          <w:p>
            <w:pPr>
              <w:pStyle w:val="TableParagraph"/>
              <w:spacing w:line="246" w:lineRule="exact"/>
              <w:rPr>
                <w:sz w:val="22"/>
              </w:rPr>
            </w:pPr>
            <w:r>
              <w:rPr>
                <w:spacing w:val="-10"/>
                <w:sz w:val="22"/>
              </w:rPr>
              <w:t>D</w:t>
            </w:r>
          </w:p>
        </w:tc>
        <w:tc>
          <w:tcPr>
            <w:tcW w:w="2127" w:type="dxa"/>
          </w:tcPr>
          <w:p>
            <w:pPr>
              <w:pStyle w:val="TableParagraph"/>
              <w:spacing w:line="246" w:lineRule="exact"/>
              <w:ind w:left="106"/>
              <w:rPr>
                <w:sz w:val="22"/>
              </w:rPr>
            </w:pPr>
            <w:r>
              <w:rPr>
                <w:sz w:val="22"/>
              </w:rPr>
              <w:t>6 </w:t>
            </w:r>
            <w:r>
              <w:rPr>
                <w:spacing w:val="-2"/>
                <w:sz w:val="22"/>
              </w:rPr>
              <w:t>years</w:t>
            </w:r>
          </w:p>
        </w:tc>
        <w:tc>
          <w:tcPr>
            <w:tcW w:w="2507" w:type="dxa"/>
          </w:tcPr>
          <w:p>
            <w:pPr>
              <w:pStyle w:val="TableParagraph"/>
              <w:spacing w:line="246" w:lineRule="exact"/>
              <w:ind w:left="106"/>
              <w:rPr>
                <w:sz w:val="22"/>
              </w:rPr>
            </w:pPr>
            <w:r>
              <w:rPr>
                <w:spacing w:val="-5"/>
                <w:sz w:val="22"/>
              </w:rPr>
              <w:t>VAT</w:t>
            </w:r>
          </w:p>
        </w:tc>
      </w:tr>
      <w:tr>
        <w:trPr>
          <w:trHeight w:val="275" w:hRule="atLeast"/>
        </w:trPr>
        <w:tc>
          <w:tcPr>
            <w:tcW w:w="2413" w:type="dxa"/>
          </w:tcPr>
          <w:p>
            <w:pPr>
              <w:pStyle w:val="TableParagraph"/>
              <w:spacing w:line="256" w:lineRule="exact"/>
              <w:ind w:left="110"/>
              <w:rPr>
                <w:b/>
                <w:sz w:val="24"/>
              </w:rPr>
            </w:pPr>
            <w:r>
              <w:rPr>
                <w:b/>
                <w:spacing w:val="-2"/>
                <w:sz w:val="24"/>
                <w:u w:val="single"/>
              </w:rPr>
              <w:t>MISCELLANEOUS</w:t>
            </w:r>
          </w:p>
        </w:tc>
        <w:tc>
          <w:tcPr>
            <w:tcW w:w="1986" w:type="dxa"/>
          </w:tcPr>
          <w:p>
            <w:pPr>
              <w:pStyle w:val="TableParagraph"/>
              <w:ind w:left="0"/>
              <w:rPr>
                <w:rFonts w:ascii="Times New Roman"/>
                <w:sz w:val="20"/>
              </w:rPr>
            </w:pPr>
          </w:p>
        </w:tc>
        <w:tc>
          <w:tcPr>
            <w:tcW w:w="2127" w:type="dxa"/>
          </w:tcPr>
          <w:p>
            <w:pPr>
              <w:pStyle w:val="TableParagraph"/>
              <w:ind w:left="0"/>
              <w:rPr>
                <w:rFonts w:ascii="Times New Roman"/>
                <w:sz w:val="20"/>
              </w:rPr>
            </w:pPr>
          </w:p>
        </w:tc>
        <w:tc>
          <w:tcPr>
            <w:tcW w:w="2507" w:type="dxa"/>
          </w:tcPr>
          <w:p>
            <w:pPr>
              <w:pStyle w:val="TableParagraph"/>
              <w:ind w:left="0"/>
              <w:rPr>
                <w:rFonts w:ascii="Times New Roman"/>
                <w:sz w:val="20"/>
              </w:rPr>
            </w:pPr>
          </w:p>
        </w:tc>
      </w:tr>
      <w:tr>
        <w:trPr>
          <w:trHeight w:val="1266" w:hRule="atLeast"/>
        </w:trPr>
        <w:tc>
          <w:tcPr>
            <w:tcW w:w="2413" w:type="dxa"/>
          </w:tcPr>
          <w:p>
            <w:pPr>
              <w:pStyle w:val="TableParagraph"/>
              <w:spacing w:line="242" w:lineRule="auto"/>
              <w:ind w:left="110" w:right="210"/>
              <w:rPr>
                <w:sz w:val="22"/>
              </w:rPr>
            </w:pPr>
            <w:r>
              <w:rPr>
                <w:sz w:val="22"/>
              </w:rPr>
              <w:t>Maps</w:t>
            </w:r>
            <w:r>
              <w:rPr>
                <w:spacing w:val="-16"/>
                <w:sz w:val="22"/>
              </w:rPr>
              <w:t> </w:t>
            </w:r>
            <w:r>
              <w:rPr>
                <w:sz w:val="22"/>
              </w:rPr>
              <w:t>created</w:t>
            </w:r>
            <w:r>
              <w:rPr>
                <w:spacing w:val="-15"/>
                <w:sz w:val="22"/>
              </w:rPr>
              <w:t> </w:t>
            </w:r>
            <w:r>
              <w:rPr>
                <w:sz w:val="22"/>
              </w:rPr>
              <w:t>under the provision of the Rights of Way Act </w:t>
            </w:r>
            <w:r>
              <w:rPr>
                <w:spacing w:val="-4"/>
                <w:sz w:val="22"/>
              </w:rPr>
              <w:t>1932</w:t>
            </w:r>
          </w:p>
        </w:tc>
        <w:tc>
          <w:tcPr>
            <w:tcW w:w="1986" w:type="dxa"/>
          </w:tcPr>
          <w:p>
            <w:pPr>
              <w:pStyle w:val="TableParagraph"/>
              <w:spacing w:line="246" w:lineRule="exact"/>
              <w:rPr>
                <w:sz w:val="22"/>
              </w:rPr>
            </w:pPr>
            <w:r>
              <w:rPr>
                <w:spacing w:val="-10"/>
                <w:sz w:val="22"/>
              </w:rPr>
              <w:t>P</w:t>
            </w:r>
          </w:p>
        </w:tc>
        <w:tc>
          <w:tcPr>
            <w:tcW w:w="2127" w:type="dxa"/>
          </w:tcPr>
          <w:p>
            <w:pPr>
              <w:pStyle w:val="TableParagraph"/>
              <w:ind w:left="106" w:right="116"/>
              <w:jc w:val="both"/>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1"/>
                <w:sz w:val="22"/>
              </w:rPr>
              <w:t> </w:t>
            </w:r>
            <w:r>
              <w:rPr>
                <w:sz w:val="22"/>
              </w:rPr>
              <w:t>as</w:t>
            </w:r>
            <w:r>
              <w:rPr>
                <w:spacing w:val="-2"/>
                <w:sz w:val="22"/>
              </w:rPr>
              <w:t> </w:t>
            </w:r>
            <w:r>
              <w:rPr>
                <w:sz w:val="22"/>
              </w:rPr>
              <w:t>there</w:t>
            </w:r>
            <w:r>
              <w:rPr>
                <w:spacing w:val="-1"/>
                <w:sz w:val="22"/>
              </w:rPr>
              <w:t> </w:t>
            </w:r>
            <w:r>
              <w:rPr>
                <w:sz w:val="22"/>
              </w:rPr>
              <w:t>is</w:t>
            </w:r>
            <w:r>
              <w:rPr>
                <w:spacing w:val="-1"/>
                <w:sz w:val="22"/>
              </w:rPr>
              <w:t> </w:t>
            </w:r>
            <w:r>
              <w:rPr>
                <w:sz w:val="22"/>
              </w:rPr>
              <w:t>no longer an</w:t>
            </w:r>
          </w:p>
          <w:p>
            <w:pPr>
              <w:pStyle w:val="TableParagraph"/>
              <w:spacing w:line="250" w:lineRule="atLeast"/>
              <w:ind w:left="106"/>
              <w:rPr>
                <w:sz w:val="22"/>
              </w:rPr>
            </w:pPr>
            <w:r>
              <w:rPr>
                <w:spacing w:val="-2"/>
                <w:sz w:val="22"/>
              </w:rPr>
              <w:t>administrative requirement</w:t>
            </w:r>
          </w:p>
        </w:tc>
        <w:tc>
          <w:tcPr>
            <w:tcW w:w="2507" w:type="dxa"/>
          </w:tcPr>
          <w:p>
            <w:pPr>
              <w:pStyle w:val="TableParagraph"/>
              <w:ind w:left="0"/>
              <w:rPr>
                <w:rFonts w:ascii="Times New Roman"/>
                <w:sz w:val="22"/>
              </w:rPr>
            </w:pPr>
          </w:p>
        </w:tc>
      </w:tr>
    </w:tbl>
    <w:p>
      <w:pPr>
        <w:pStyle w:val="TableParagraph"/>
        <w:spacing w:after="0"/>
        <w:rPr>
          <w:rFonts w:ascii="Times New Roman"/>
          <w:sz w:val="22"/>
        </w:rPr>
        <w:sectPr>
          <w:type w:val="continuous"/>
          <w:pgSz w:w="11900" w:h="16850"/>
          <w:pgMar w:header="0" w:footer="792" w:top="840" w:bottom="980" w:left="708" w:right="1133"/>
        </w:sectPr>
      </w:pPr>
    </w:p>
    <w:p>
      <w:pPr>
        <w:pStyle w:val="BodyText"/>
        <w:spacing w:before="7"/>
        <w:rPr>
          <w:rFonts w:ascii="Times New Roman"/>
          <w:sz w:val="2"/>
        </w:rPr>
      </w:pP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1990"/>
        <w:gridCol w:w="2127"/>
        <w:gridCol w:w="3075"/>
      </w:tblGrid>
      <w:tr>
        <w:trPr>
          <w:trHeight w:val="1010" w:hRule="atLeast"/>
        </w:trPr>
        <w:tc>
          <w:tcPr>
            <w:tcW w:w="2547" w:type="dxa"/>
          </w:tcPr>
          <w:p>
            <w:pPr>
              <w:pStyle w:val="TableParagraph"/>
              <w:ind w:right="1309"/>
              <w:jc w:val="both"/>
              <w:rPr>
                <w:sz w:val="22"/>
              </w:rPr>
            </w:pPr>
            <w:r>
              <w:rPr>
                <w:spacing w:val="-2"/>
                <w:sz w:val="22"/>
              </w:rPr>
              <w:t>Community magazines newsletter</w:t>
            </w:r>
          </w:p>
        </w:tc>
        <w:tc>
          <w:tcPr>
            <w:tcW w:w="1990" w:type="dxa"/>
          </w:tcPr>
          <w:p>
            <w:pPr>
              <w:pStyle w:val="TableParagraph"/>
              <w:spacing w:line="242" w:lineRule="auto"/>
              <w:ind w:right="109"/>
              <w:rPr>
                <w:sz w:val="22"/>
              </w:rPr>
            </w:pPr>
            <w:r>
              <w:rPr>
                <w:sz w:val="22"/>
              </w:rPr>
              <w:t>P</w:t>
            </w:r>
            <w:r>
              <w:rPr>
                <w:spacing w:val="-15"/>
                <w:sz w:val="22"/>
              </w:rPr>
              <w:t> </w:t>
            </w:r>
            <w:r>
              <w:rPr>
                <w:sz w:val="22"/>
              </w:rPr>
              <w:t>one</w:t>
            </w:r>
            <w:r>
              <w:rPr>
                <w:spacing w:val="-12"/>
                <w:sz w:val="22"/>
              </w:rPr>
              <w:t> </w:t>
            </w:r>
            <w:r>
              <w:rPr>
                <w:sz w:val="22"/>
              </w:rPr>
              <w:t>copy</w:t>
            </w:r>
            <w:r>
              <w:rPr>
                <w:spacing w:val="-12"/>
                <w:sz w:val="22"/>
              </w:rPr>
              <w:t> </w:t>
            </w:r>
            <w:r>
              <w:rPr>
                <w:sz w:val="22"/>
              </w:rPr>
              <w:t>of each issue</w:t>
            </w:r>
          </w:p>
        </w:tc>
        <w:tc>
          <w:tcPr>
            <w:tcW w:w="2127" w:type="dxa"/>
          </w:tcPr>
          <w:p>
            <w:pPr>
              <w:pStyle w:val="TableParagraph"/>
              <w:spacing w:line="252" w:lineRule="exact"/>
              <w:ind w:left="110"/>
              <w:rPr>
                <w:sz w:val="22"/>
              </w:rPr>
            </w:pPr>
            <w:r>
              <w:rPr>
                <w:sz w:val="22"/>
              </w:rPr>
              <w:t>Transfer to DHC when</w:t>
            </w:r>
            <w:r>
              <w:rPr>
                <w:spacing w:val="-12"/>
                <w:sz w:val="22"/>
              </w:rPr>
              <w:t> </w:t>
            </w:r>
            <w:r>
              <w:rPr>
                <w:sz w:val="22"/>
              </w:rPr>
              <w:t>no</w:t>
            </w:r>
            <w:r>
              <w:rPr>
                <w:spacing w:val="-12"/>
                <w:sz w:val="22"/>
              </w:rPr>
              <w:t> </w:t>
            </w:r>
            <w:r>
              <w:rPr>
                <w:sz w:val="22"/>
              </w:rPr>
              <w:t>longer</w:t>
            </w:r>
            <w:r>
              <w:rPr>
                <w:spacing w:val="-11"/>
                <w:sz w:val="22"/>
              </w:rPr>
              <w:t> </w:t>
            </w:r>
            <w:r>
              <w:rPr>
                <w:sz w:val="22"/>
              </w:rPr>
              <w:t>an </w:t>
            </w:r>
            <w:r>
              <w:rPr>
                <w:spacing w:val="-2"/>
                <w:sz w:val="22"/>
              </w:rPr>
              <w:t>administrative requirement</w:t>
            </w:r>
          </w:p>
        </w:tc>
        <w:tc>
          <w:tcPr>
            <w:tcW w:w="3075" w:type="dxa"/>
          </w:tcPr>
          <w:p>
            <w:pPr>
              <w:pStyle w:val="TableParagraph"/>
              <w:ind w:left="0"/>
              <w:rPr>
                <w:rFonts w:ascii="Times New Roman"/>
                <w:sz w:val="22"/>
              </w:rPr>
            </w:pPr>
          </w:p>
        </w:tc>
      </w:tr>
      <w:tr>
        <w:trPr>
          <w:trHeight w:val="1012" w:hRule="atLeast"/>
        </w:trPr>
        <w:tc>
          <w:tcPr>
            <w:tcW w:w="2547" w:type="dxa"/>
          </w:tcPr>
          <w:p>
            <w:pPr>
              <w:pStyle w:val="TableParagraph"/>
              <w:spacing w:line="246" w:lineRule="exact"/>
              <w:rPr>
                <w:sz w:val="22"/>
              </w:rPr>
            </w:pPr>
            <w:r>
              <w:rPr>
                <w:sz w:val="22"/>
              </w:rPr>
              <w:t>Press</w:t>
            </w:r>
            <w:r>
              <w:rPr>
                <w:spacing w:val="-3"/>
                <w:sz w:val="22"/>
              </w:rPr>
              <w:t> </w:t>
            </w:r>
            <w:r>
              <w:rPr>
                <w:sz w:val="22"/>
              </w:rPr>
              <w:t>cuttings</w:t>
            </w:r>
            <w:r>
              <w:rPr>
                <w:spacing w:val="-1"/>
                <w:sz w:val="22"/>
              </w:rPr>
              <w:t> </w:t>
            </w:r>
            <w:r>
              <w:rPr>
                <w:spacing w:val="-4"/>
                <w:sz w:val="22"/>
              </w:rPr>
              <w:t>book</w:t>
            </w:r>
          </w:p>
        </w:tc>
        <w:tc>
          <w:tcPr>
            <w:tcW w:w="1990" w:type="dxa"/>
          </w:tcPr>
          <w:p>
            <w:pPr>
              <w:pStyle w:val="TableParagraph"/>
              <w:spacing w:line="246" w:lineRule="exact"/>
              <w:rPr>
                <w:sz w:val="22"/>
              </w:rPr>
            </w:pPr>
            <w:r>
              <w:rPr>
                <w:spacing w:val="-10"/>
                <w:sz w:val="22"/>
              </w:rPr>
              <w:t>R</w:t>
            </w:r>
          </w:p>
        </w:tc>
        <w:tc>
          <w:tcPr>
            <w:tcW w:w="2127" w:type="dxa"/>
          </w:tcPr>
          <w:p>
            <w:pPr>
              <w:pStyle w:val="TableParagraph"/>
              <w:spacing w:line="242" w:lineRule="auto"/>
              <w:ind w:left="110"/>
              <w:rPr>
                <w:sz w:val="22"/>
              </w:rPr>
            </w:pPr>
            <w:r>
              <w:rPr>
                <w:sz w:val="22"/>
              </w:rPr>
              <w:t>Transfer to DHC when</w:t>
            </w:r>
            <w:r>
              <w:rPr>
                <w:spacing w:val="-12"/>
                <w:sz w:val="22"/>
              </w:rPr>
              <w:t> </w:t>
            </w:r>
            <w:r>
              <w:rPr>
                <w:sz w:val="22"/>
              </w:rPr>
              <w:t>no</w:t>
            </w:r>
            <w:r>
              <w:rPr>
                <w:spacing w:val="-12"/>
                <w:sz w:val="22"/>
              </w:rPr>
              <w:t> </w:t>
            </w:r>
            <w:r>
              <w:rPr>
                <w:sz w:val="22"/>
              </w:rPr>
              <w:t>longer</w:t>
            </w:r>
            <w:r>
              <w:rPr>
                <w:spacing w:val="-11"/>
                <w:sz w:val="22"/>
              </w:rPr>
              <w:t> </w:t>
            </w:r>
            <w:r>
              <w:rPr>
                <w:sz w:val="22"/>
              </w:rPr>
              <w:t>an </w:t>
            </w:r>
            <w:r>
              <w:rPr>
                <w:spacing w:val="-2"/>
                <w:sz w:val="22"/>
              </w:rPr>
              <w:t>administrative</w:t>
            </w:r>
          </w:p>
          <w:p>
            <w:pPr>
              <w:pStyle w:val="TableParagraph"/>
              <w:spacing w:line="233" w:lineRule="exact"/>
              <w:ind w:left="110"/>
              <w:rPr>
                <w:sz w:val="22"/>
              </w:rPr>
            </w:pPr>
            <w:r>
              <w:rPr>
                <w:spacing w:val="-2"/>
                <w:sz w:val="22"/>
              </w:rPr>
              <w:t>requirement</w:t>
            </w:r>
          </w:p>
        </w:tc>
        <w:tc>
          <w:tcPr>
            <w:tcW w:w="3075" w:type="dxa"/>
          </w:tcPr>
          <w:p>
            <w:pPr>
              <w:pStyle w:val="TableParagraph"/>
              <w:ind w:left="0"/>
              <w:rPr>
                <w:rFonts w:ascii="Times New Roman"/>
                <w:sz w:val="22"/>
              </w:rPr>
            </w:pPr>
          </w:p>
        </w:tc>
      </w:tr>
      <w:tr>
        <w:trPr>
          <w:trHeight w:val="1012" w:hRule="atLeast"/>
        </w:trPr>
        <w:tc>
          <w:tcPr>
            <w:tcW w:w="2547" w:type="dxa"/>
          </w:tcPr>
          <w:p>
            <w:pPr>
              <w:pStyle w:val="TableParagraph"/>
              <w:spacing w:line="246" w:lineRule="exact"/>
              <w:rPr>
                <w:sz w:val="22"/>
              </w:rPr>
            </w:pPr>
            <w:r>
              <w:rPr>
                <w:spacing w:val="-2"/>
                <w:sz w:val="22"/>
              </w:rPr>
              <w:t>Photographs</w:t>
            </w:r>
          </w:p>
        </w:tc>
        <w:tc>
          <w:tcPr>
            <w:tcW w:w="1990" w:type="dxa"/>
          </w:tcPr>
          <w:p>
            <w:pPr>
              <w:pStyle w:val="TableParagraph"/>
              <w:spacing w:line="246" w:lineRule="exact"/>
              <w:rPr>
                <w:sz w:val="22"/>
              </w:rPr>
            </w:pPr>
            <w:r>
              <w:rPr>
                <w:spacing w:val="-10"/>
                <w:sz w:val="22"/>
              </w:rPr>
              <w:t>P</w:t>
            </w:r>
          </w:p>
        </w:tc>
        <w:tc>
          <w:tcPr>
            <w:tcW w:w="2127" w:type="dxa"/>
          </w:tcPr>
          <w:p>
            <w:pPr>
              <w:pStyle w:val="TableParagraph"/>
              <w:spacing w:line="242" w:lineRule="auto"/>
              <w:ind w:left="110"/>
              <w:rPr>
                <w:sz w:val="22"/>
              </w:rPr>
            </w:pPr>
            <w:r>
              <w:rPr>
                <w:sz w:val="22"/>
              </w:rPr>
              <w:t>Transfer to DHC when</w:t>
            </w:r>
            <w:r>
              <w:rPr>
                <w:spacing w:val="-12"/>
                <w:sz w:val="22"/>
              </w:rPr>
              <w:t> </w:t>
            </w:r>
            <w:r>
              <w:rPr>
                <w:sz w:val="22"/>
              </w:rPr>
              <w:t>no</w:t>
            </w:r>
            <w:r>
              <w:rPr>
                <w:spacing w:val="-12"/>
                <w:sz w:val="22"/>
              </w:rPr>
              <w:t> </w:t>
            </w:r>
            <w:r>
              <w:rPr>
                <w:sz w:val="22"/>
              </w:rPr>
              <w:t>longer</w:t>
            </w:r>
            <w:r>
              <w:rPr>
                <w:spacing w:val="-11"/>
                <w:sz w:val="22"/>
              </w:rPr>
              <w:t> </w:t>
            </w:r>
            <w:r>
              <w:rPr>
                <w:sz w:val="22"/>
              </w:rPr>
              <w:t>an </w:t>
            </w:r>
            <w:r>
              <w:rPr>
                <w:spacing w:val="-2"/>
                <w:sz w:val="22"/>
              </w:rPr>
              <w:t>administrative</w:t>
            </w:r>
          </w:p>
          <w:p>
            <w:pPr>
              <w:pStyle w:val="TableParagraph"/>
              <w:spacing w:line="233" w:lineRule="exact"/>
              <w:ind w:left="110"/>
              <w:rPr>
                <w:sz w:val="22"/>
              </w:rPr>
            </w:pPr>
            <w:r>
              <w:rPr>
                <w:spacing w:val="-2"/>
                <w:sz w:val="22"/>
              </w:rPr>
              <w:t>requirement</w:t>
            </w:r>
          </w:p>
        </w:tc>
        <w:tc>
          <w:tcPr>
            <w:tcW w:w="3075" w:type="dxa"/>
          </w:tcPr>
          <w:p>
            <w:pPr>
              <w:pStyle w:val="TableParagraph"/>
              <w:ind w:left="0"/>
              <w:rPr>
                <w:rFonts w:ascii="Times New Roman"/>
                <w:sz w:val="22"/>
              </w:rPr>
            </w:pPr>
          </w:p>
        </w:tc>
      </w:tr>
      <w:tr>
        <w:trPr>
          <w:trHeight w:val="1770" w:hRule="atLeast"/>
        </w:trPr>
        <w:tc>
          <w:tcPr>
            <w:tcW w:w="2547" w:type="dxa"/>
          </w:tcPr>
          <w:p>
            <w:pPr>
              <w:pStyle w:val="TableParagraph"/>
              <w:ind w:right="291"/>
              <w:rPr>
                <w:sz w:val="22"/>
              </w:rPr>
            </w:pPr>
            <w:r>
              <w:rPr>
                <w:sz w:val="22"/>
              </w:rPr>
              <w:t>Any</w:t>
            </w:r>
            <w:r>
              <w:rPr>
                <w:spacing w:val="-16"/>
                <w:sz w:val="22"/>
              </w:rPr>
              <w:t> </w:t>
            </w:r>
            <w:r>
              <w:rPr>
                <w:sz w:val="22"/>
              </w:rPr>
              <w:t>records</w:t>
            </w:r>
            <w:r>
              <w:rPr>
                <w:spacing w:val="-15"/>
                <w:sz w:val="22"/>
              </w:rPr>
              <w:t> </w:t>
            </w:r>
            <w:r>
              <w:rPr>
                <w:sz w:val="22"/>
              </w:rPr>
              <w:t>dating from before 1894</w:t>
            </w:r>
          </w:p>
          <w:p>
            <w:pPr>
              <w:pStyle w:val="TableParagraph"/>
              <w:spacing w:line="252" w:lineRule="exact"/>
              <w:rPr>
                <w:sz w:val="22"/>
              </w:rPr>
            </w:pPr>
            <w:r>
              <w:rPr>
                <w:sz w:val="22"/>
              </w:rPr>
              <w:t>now</w:t>
            </w:r>
            <w:r>
              <w:rPr>
                <w:spacing w:val="-9"/>
                <w:sz w:val="22"/>
              </w:rPr>
              <w:t> </w:t>
            </w:r>
            <w:r>
              <w:rPr>
                <w:sz w:val="22"/>
              </w:rPr>
              <w:t>held</w:t>
            </w:r>
            <w:r>
              <w:rPr>
                <w:spacing w:val="-8"/>
                <w:sz w:val="22"/>
              </w:rPr>
              <w:t> </w:t>
            </w:r>
            <w:r>
              <w:rPr>
                <w:sz w:val="22"/>
              </w:rPr>
              <w:t>by</w:t>
            </w:r>
            <w:r>
              <w:rPr>
                <w:spacing w:val="-9"/>
                <w:sz w:val="22"/>
              </w:rPr>
              <w:t> </w:t>
            </w:r>
            <w:r>
              <w:rPr>
                <w:sz w:val="22"/>
              </w:rPr>
              <w:t>the</w:t>
            </w:r>
            <w:r>
              <w:rPr>
                <w:spacing w:val="-8"/>
                <w:sz w:val="22"/>
              </w:rPr>
              <w:t> </w:t>
            </w:r>
            <w:r>
              <w:rPr>
                <w:sz w:val="22"/>
              </w:rPr>
              <w:t>council (eg poor law records, surveyors of highways accounts, enclosure </w:t>
            </w:r>
            <w:r>
              <w:rPr>
                <w:spacing w:val="-2"/>
                <w:sz w:val="22"/>
              </w:rPr>
              <w:t>awards)</w:t>
            </w:r>
          </w:p>
        </w:tc>
        <w:tc>
          <w:tcPr>
            <w:tcW w:w="1990" w:type="dxa"/>
          </w:tcPr>
          <w:p>
            <w:pPr>
              <w:pStyle w:val="TableParagraph"/>
              <w:spacing w:line="246" w:lineRule="exact"/>
              <w:rPr>
                <w:sz w:val="22"/>
              </w:rPr>
            </w:pPr>
            <w:r>
              <w:rPr>
                <w:spacing w:val="-10"/>
                <w:sz w:val="22"/>
              </w:rPr>
              <w:t>P</w:t>
            </w:r>
          </w:p>
        </w:tc>
        <w:tc>
          <w:tcPr>
            <w:tcW w:w="2127" w:type="dxa"/>
          </w:tcPr>
          <w:p>
            <w:pPr>
              <w:pStyle w:val="TableParagraph"/>
              <w:ind w:left="110"/>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2"/>
                <w:sz w:val="22"/>
              </w:rPr>
              <w:t> </w:t>
            </w:r>
            <w:r>
              <w:rPr>
                <w:sz w:val="22"/>
              </w:rPr>
              <w:t>as</w:t>
            </w:r>
            <w:r>
              <w:rPr>
                <w:spacing w:val="-3"/>
                <w:sz w:val="22"/>
              </w:rPr>
              <w:t> </w:t>
            </w:r>
            <w:r>
              <w:rPr>
                <w:sz w:val="22"/>
              </w:rPr>
              <w:t>there</w:t>
            </w:r>
            <w:r>
              <w:rPr>
                <w:spacing w:val="-2"/>
                <w:sz w:val="22"/>
              </w:rPr>
              <w:t> </w:t>
            </w:r>
            <w:r>
              <w:rPr>
                <w:sz w:val="22"/>
              </w:rPr>
              <w:t>is</w:t>
            </w:r>
            <w:r>
              <w:rPr>
                <w:spacing w:val="-2"/>
                <w:sz w:val="22"/>
              </w:rPr>
              <w:t> </w:t>
            </w:r>
            <w:r>
              <w:rPr>
                <w:sz w:val="22"/>
              </w:rPr>
              <w:t>no longer an </w:t>
            </w:r>
            <w:r>
              <w:rPr>
                <w:spacing w:val="-2"/>
                <w:sz w:val="22"/>
              </w:rPr>
              <w:t>administrative requirement</w:t>
            </w:r>
          </w:p>
        </w:tc>
        <w:tc>
          <w:tcPr>
            <w:tcW w:w="3075" w:type="dxa"/>
          </w:tcPr>
          <w:p>
            <w:pPr>
              <w:pStyle w:val="TableParagraph"/>
              <w:ind w:left="0"/>
              <w:rPr>
                <w:rFonts w:ascii="Times New Roman"/>
                <w:sz w:val="22"/>
              </w:rPr>
            </w:pPr>
          </w:p>
        </w:tc>
      </w:tr>
      <w:tr>
        <w:trPr>
          <w:trHeight w:val="1012" w:hRule="atLeast"/>
        </w:trPr>
        <w:tc>
          <w:tcPr>
            <w:tcW w:w="2547" w:type="dxa"/>
          </w:tcPr>
          <w:p>
            <w:pPr>
              <w:pStyle w:val="TableParagraph"/>
              <w:ind w:right="291"/>
              <w:rPr>
                <w:sz w:val="22"/>
              </w:rPr>
            </w:pPr>
            <w:r>
              <w:rPr>
                <w:sz w:val="22"/>
              </w:rPr>
              <w:t>Any records of the parish</w:t>
            </w:r>
            <w:r>
              <w:rPr>
                <w:spacing w:val="-16"/>
                <w:sz w:val="22"/>
              </w:rPr>
              <w:t> </w:t>
            </w:r>
            <w:r>
              <w:rPr>
                <w:sz w:val="22"/>
              </w:rPr>
              <w:t>council</w:t>
            </w:r>
            <w:r>
              <w:rPr>
                <w:spacing w:val="-15"/>
                <w:sz w:val="22"/>
              </w:rPr>
              <w:t> </w:t>
            </w:r>
            <w:r>
              <w:rPr>
                <w:sz w:val="22"/>
              </w:rPr>
              <w:t>dating to before 1920</w:t>
            </w:r>
          </w:p>
        </w:tc>
        <w:tc>
          <w:tcPr>
            <w:tcW w:w="1990" w:type="dxa"/>
          </w:tcPr>
          <w:p>
            <w:pPr>
              <w:pStyle w:val="TableParagraph"/>
              <w:spacing w:line="245" w:lineRule="exact"/>
              <w:rPr>
                <w:sz w:val="22"/>
              </w:rPr>
            </w:pPr>
            <w:r>
              <w:rPr>
                <w:spacing w:val="-10"/>
                <w:sz w:val="22"/>
              </w:rPr>
              <w:t>R</w:t>
            </w:r>
          </w:p>
        </w:tc>
        <w:tc>
          <w:tcPr>
            <w:tcW w:w="2127" w:type="dxa"/>
          </w:tcPr>
          <w:p>
            <w:pPr>
              <w:pStyle w:val="TableParagraph"/>
              <w:ind w:left="110"/>
              <w:rPr>
                <w:sz w:val="22"/>
              </w:rPr>
            </w:pPr>
            <w:r>
              <w:rPr>
                <w:sz w:val="22"/>
              </w:rPr>
              <w:t>Transfer to DHC when</w:t>
            </w:r>
            <w:r>
              <w:rPr>
                <w:spacing w:val="-12"/>
                <w:sz w:val="22"/>
              </w:rPr>
              <w:t> </w:t>
            </w:r>
            <w:r>
              <w:rPr>
                <w:sz w:val="22"/>
              </w:rPr>
              <w:t>no</w:t>
            </w:r>
            <w:r>
              <w:rPr>
                <w:spacing w:val="-12"/>
                <w:sz w:val="22"/>
              </w:rPr>
              <w:t> </w:t>
            </w:r>
            <w:r>
              <w:rPr>
                <w:sz w:val="22"/>
              </w:rPr>
              <w:t>longer</w:t>
            </w:r>
            <w:r>
              <w:rPr>
                <w:spacing w:val="-11"/>
                <w:sz w:val="22"/>
              </w:rPr>
              <w:t> </w:t>
            </w:r>
            <w:r>
              <w:rPr>
                <w:sz w:val="22"/>
              </w:rPr>
              <w:t>an</w:t>
            </w:r>
          </w:p>
          <w:p>
            <w:pPr>
              <w:pStyle w:val="TableParagraph"/>
              <w:spacing w:line="250" w:lineRule="atLeast"/>
              <w:ind w:left="110"/>
              <w:rPr>
                <w:sz w:val="22"/>
              </w:rPr>
            </w:pPr>
            <w:r>
              <w:rPr>
                <w:spacing w:val="-2"/>
                <w:sz w:val="22"/>
              </w:rPr>
              <w:t>administrative requirement</w:t>
            </w:r>
          </w:p>
        </w:tc>
        <w:tc>
          <w:tcPr>
            <w:tcW w:w="3075" w:type="dxa"/>
          </w:tcPr>
          <w:p>
            <w:pPr>
              <w:pStyle w:val="TableParagraph"/>
              <w:ind w:left="0"/>
              <w:rPr>
                <w:rFonts w:ascii="Times New Roman"/>
                <w:sz w:val="22"/>
              </w:rPr>
            </w:pPr>
          </w:p>
        </w:tc>
      </w:tr>
      <w:tr>
        <w:trPr>
          <w:trHeight w:val="1771" w:hRule="atLeast"/>
        </w:trPr>
        <w:tc>
          <w:tcPr>
            <w:tcW w:w="2547" w:type="dxa"/>
          </w:tcPr>
          <w:p>
            <w:pPr>
              <w:pStyle w:val="TableParagraph"/>
              <w:rPr>
                <w:sz w:val="22"/>
              </w:rPr>
            </w:pPr>
            <w:r>
              <w:rPr>
                <w:sz w:val="22"/>
              </w:rPr>
              <w:t>Records</w:t>
            </w:r>
            <w:r>
              <w:rPr>
                <w:spacing w:val="-11"/>
                <w:sz w:val="22"/>
              </w:rPr>
              <w:t> </w:t>
            </w:r>
            <w:r>
              <w:rPr>
                <w:sz w:val="22"/>
              </w:rPr>
              <w:t>of</w:t>
            </w:r>
            <w:r>
              <w:rPr>
                <w:spacing w:val="-10"/>
                <w:sz w:val="22"/>
              </w:rPr>
              <w:t> </w:t>
            </w:r>
            <w:r>
              <w:rPr>
                <w:sz w:val="22"/>
              </w:rPr>
              <w:t>other</w:t>
            </w:r>
            <w:r>
              <w:rPr>
                <w:spacing w:val="-10"/>
                <w:sz w:val="22"/>
              </w:rPr>
              <w:t> </w:t>
            </w:r>
            <w:r>
              <w:rPr>
                <w:sz w:val="22"/>
              </w:rPr>
              <w:t>bodies such as burial boards, charities, fire brigades, home guard, local</w:t>
            </w:r>
          </w:p>
          <w:p>
            <w:pPr>
              <w:pStyle w:val="TableParagraph"/>
              <w:spacing w:line="252" w:lineRule="exact" w:before="235"/>
              <w:rPr>
                <w:sz w:val="22"/>
              </w:rPr>
            </w:pPr>
            <w:r>
              <w:rPr>
                <w:sz w:val="22"/>
              </w:rPr>
              <w:t>societies,</w:t>
            </w:r>
            <w:r>
              <w:rPr>
                <w:spacing w:val="-16"/>
                <w:sz w:val="22"/>
              </w:rPr>
              <w:t> </w:t>
            </w:r>
            <w:r>
              <w:rPr>
                <w:sz w:val="22"/>
              </w:rPr>
              <w:t>ad</w:t>
            </w:r>
            <w:r>
              <w:rPr>
                <w:spacing w:val="-15"/>
                <w:sz w:val="22"/>
              </w:rPr>
              <w:t> </w:t>
            </w:r>
            <w:r>
              <w:rPr>
                <w:sz w:val="22"/>
              </w:rPr>
              <w:t>hoc </w:t>
            </w:r>
            <w:r>
              <w:rPr>
                <w:spacing w:val="-2"/>
                <w:sz w:val="22"/>
              </w:rPr>
              <w:t>committees</w:t>
            </w:r>
          </w:p>
        </w:tc>
        <w:tc>
          <w:tcPr>
            <w:tcW w:w="1990" w:type="dxa"/>
          </w:tcPr>
          <w:p>
            <w:pPr>
              <w:pStyle w:val="TableParagraph"/>
              <w:ind w:right="109"/>
              <w:rPr>
                <w:sz w:val="22"/>
              </w:rPr>
            </w:pPr>
            <w:r>
              <w:rPr>
                <w:sz w:val="22"/>
              </w:rPr>
              <w:t>P, but R ephemeral</w:t>
            </w:r>
            <w:r>
              <w:rPr>
                <w:spacing w:val="-16"/>
                <w:sz w:val="22"/>
              </w:rPr>
              <w:t> </w:t>
            </w:r>
            <w:r>
              <w:rPr>
                <w:sz w:val="22"/>
              </w:rPr>
              <w:t>with view to D</w:t>
            </w:r>
          </w:p>
        </w:tc>
        <w:tc>
          <w:tcPr>
            <w:tcW w:w="2127" w:type="dxa"/>
          </w:tcPr>
          <w:p>
            <w:pPr>
              <w:pStyle w:val="TableParagraph"/>
              <w:ind w:left="110"/>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2"/>
                <w:sz w:val="22"/>
              </w:rPr>
              <w:t> </w:t>
            </w:r>
            <w:r>
              <w:rPr>
                <w:sz w:val="22"/>
              </w:rPr>
              <w:t>as</w:t>
            </w:r>
            <w:r>
              <w:rPr>
                <w:spacing w:val="-3"/>
                <w:sz w:val="22"/>
              </w:rPr>
              <w:t> </w:t>
            </w:r>
            <w:r>
              <w:rPr>
                <w:sz w:val="22"/>
              </w:rPr>
              <w:t>there</w:t>
            </w:r>
            <w:r>
              <w:rPr>
                <w:spacing w:val="-2"/>
                <w:sz w:val="22"/>
              </w:rPr>
              <w:t> </w:t>
            </w:r>
            <w:r>
              <w:rPr>
                <w:sz w:val="22"/>
              </w:rPr>
              <w:t>is</w:t>
            </w:r>
            <w:r>
              <w:rPr>
                <w:spacing w:val="-2"/>
                <w:sz w:val="22"/>
              </w:rPr>
              <w:t> </w:t>
            </w:r>
            <w:r>
              <w:rPr>
                <w:sz w:val="22"/>
              </w:rPr>
              <w:t>no longer an </w:t>
            </w:r>
            <w:r>
              <w:rPr>
                <w:spacing w:val="-2"/>
                <w:sz w:val="22"/>
              </w:rPr>
              <w:t>administrative requirement</w:t>
            </w:r>
          </w:p>
        </w:tc>
        <w:tc>
          <w:tcPr>
            <w:tcW w:w="3075" w:type="dxa"/>
          </w:tcPr>
          <w:p>
            <w:pPr>
              <w:pStyle w:val="TableParagraph"/>
              <w:ind w:left="0"/>
              <w:rPr>
                <w:rFonts w:ascii="Times New Roman"/>
                <w:sz w:val="22"/>
              </w:rPr>
            </w:pPr>
          </w:p>
        </w:tc>
      </w:tr>
      <w:tr>
        <w:trPr>
          <w:trHeight w:val="1516" w:hRule="atLeast"/>
        </w:trPr>
        <w:tc>
          <w:tcPr>
            <w:tcW w:w="2547" w:type="dxa"/>
          </w:tcPr>
          <w:p>
            <w:pPr>
              <w:pStyle w:val="TableParagraph"/>
              <w:ind w:right="291"/>
              <w:rPr>
                <w:sz w:val="22"/>
              </w:rPr>
            </w:pPr>
            <w:r>
              <w:rPr>
                <w:sz w:val="22"/>
              </w:rPr>
              <w:t>Burial</w:t>
            </w:r>
            <w:r>
              <w:rPr>
                <w:spacing w:val="-16"/>
                <w:sz w:val="22"/>
              </w:rPr>
              <w:t> </w:t>
            </w:r>
            <w:r>
              <w:rPr>
                <w:sz w:val="22"/>
              </w:rPr>
              <w:t>ground</w:t>
            </w:r>
            <w:r>
              <w:rPr>
                <w:spacing w:val="-15"/>
                <w:sz w:val="22"/>
              </w:rPr>
              <w:t> </w:t>
            </w:r>
            <w:r>
              <w:rPr>
                <w:sz w:val="22"/>
              </w:rPr>
              <w:t>records listed in Local Authorities Cemetery Order 1977 No 204</w:t>
            </w:r>
          </w:p>
          <w:p>
            <w:pPr>
              <w:pStyle w:val="TableParagraph"/>
              <w:rPr>
                <w:sz w:val="22"/>
              </w:rPr>
            </w:pPr>
            <w:r>
              <w:rPr>
                <w:sz w:val="22"/>
              </w:rPr>
              <w:t>Section</w:t>
            </w:r>
            <w:r>
              <w:rPr>
                <w:spacing w:val="-6"/>
                <w:sz w:val="22"/>
              </w:rPr>
              <w:t> </w:t>
            </w:r>
            <w:r>
              <w:rPr>
                <w:spacing w:val="-5"/>
                <w:sz w:val="22"/>
              </w:rPr>
              <w:t>12</w:t>
            </w:r>
          </w:p>
        </w:tc>
        <w:tc>
          <w:tcPr>
            <w:tcW w:w="1990" w:type="dxa"/>
          </w:tcPr>
          <w:p>
            <w:pPr>
              <w:pStyle w:val="TableParagraph"/>
              <w:spacing w:line="247" w:lineRule="exact"/>
              <w:rPr>
                <w:sz w:val="22"/>
              </w:rPr>
            </w:pPr>
            <w:r>
              <w:rPr>
                <w:spacing w:val="-10"/>
                <w:sz w:val="22"/>
              </w:rPr>
              <w:t>R</w:t>
            </w:r>
          </w:p>
        </w:tc>
        <w:tc>
          <w:tcPr>
            <w:tcW w:w="2127" w:type="dxa"/>
          </w:tcPr>
          <w:p>
            <w:pPr>
              <w:pStyle w:val="TableParagraph"/>
              <w:ind w:left="110"/>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2"/>
                <w:sz w:val="22"/>
              </w:rPr>
              <w:t> </w:t>
            </w:r>
            <w:r>
              <w:rPr>
                <w:sz w:val="22"/>
              </w:rPr>
              <w:t>as</w:t>
            </w:r>
            <w:r>
              <w:rPr>
                <w:spacing w:val="-3"/>
                <w:sz w:val="22"/>
              </w:rPr>
              <w:t> </w:t>
            </w:r>
            <w:r>
              <w:rPr>
                <w:sz w:val="22"/>
              </w:rPr>
              <w:t>there</w:t>
            </w:r>
            <w:r>
              <w:rPr>
                <w:spacing w:val="-2"/>
                <w:sz w:val="22"/>
              </w:rPr>
              <w:t> </w:t>
            </w:r>
            <w:r>
              <w:rPr>
                <w:sz w:val="22"/>
              </w:rPr>
              <w:t>is</w:t>
            </w:r>
            <w:r>
              <w:rPr>
                <w:spacing w:val="-2"/>
                <w:sz w:val="22"/>
              </w:rPr>
              <w:t> </w:t>
            </w:r>
            <w:r>
              <w:rPr>
                <w:sz w:val="22"/>
              </w:rPr>
              <w:t>no longer an </w:t>
            </w:r>
            <w:r>
              <w:rPr>
                <w:spacing w:val="-2"/>
                <w:sz w:val="22"/>
              </w:rPr>
              <w:t>administrative requirement</w:t>
            </w:r>
          </w:p>
        </w:tc>
        <w:tc>
          <w:tcPr>
            <w:tcW w:w="3075" w:type="dxa"/>
          </w:tcPr>
          <w:p>
            <w:pPr>
              <w:pStyle w:val="TableParagraph"/>
              <w:ind w:left="0"/>
              <w:rPr>
                <w:rFonts w:ascii="Times New Roman"/>
                <w:sz w:val="22"/>
              </w:rPr>
            </w:pPr>
          </w:p>
        </w:tc>
      </w:tr>
      <w:tr>
        <w:trPr>
          <w:trHeight w:val="1770" w:hRule="atLeast"/>
        </w:trPr>
        <w:tc>
          <w:tcPr>
            <w:tcW w:w="2547" w:type="dxa"/>
          </w:tcPr>
          <w:p>
            <w:pPr>
              <w:pStyle w:val="TableParagraph"/>
              <w:ind w:right="291"/>
              <w:rPr>
                <w:sz w:val="22"/>
              </w:rPr>
            </w:pPr>
            <w:r>
              <w:rPr>
                <w:sz w:val="22"/>
              </w:rPr>
              <w:t>Reports, guides, handbooks etc, received</w:t>
            </w:r>
            <w:r>
              <w:rPr>
                <w:spacing w:val="-16"/>
                <w:sz w:val="22"/>
              </w:rPr>
              <w:t> </w:t>
            </w:r>
            <w:r>
              <w:rPr>
                <w:sz w:val="22"/>
              </w:rPr>
              <w:t>by</w:t>
            </w:r>
            <w:r>
              <w:rPr>
                <w:spacing w:val="-15"/>
                <w:sz w:val="22"/>
              </w:rPr>
              <w:t> </w:t>
            </w:r>
            <w:r>
              <w:rPr>
                <w:sz w:val="22"/>
              </w:rPr>
              <w:t>council from other Dorset </w:t>
            </w:r>
            <w:r>
              <w:rPr>
                <w:spacing w:val="-2"/>
                <w:sz w:val="22"/>
              </w:rPr>
              <w:t>bodies</w:t>
            </w:r>
          </w:p>
          <w:p>
            <w:pPr>
              <w:pStyle w:val="TableParagraph"/>
              <w:spacing w:line="251" w:lineRule="exact"/>
              <w:rPr>
                <w:sz w:val="22"/>
              </w:rPr>
            </w:pPr>
            <w:r>
              <w:rPr>
                <w:sz w:val="22"/>
              </w:rPr>
              <w:t>Except circulars </w:t>
            </w:r>
            <w:r>
              <w:rPr>
                <w:spacing w:val="-4"/>
                <w:sz w:val="22"/>
              </w:rPr>
              <w:t>from</w:t>
            </w:r>
          </w:p>
          <w:p>
            <w:pPr>
              <w:pStyle w:val="TableParagraph"/>
              <w:spacing w:line="241" w:lineRule="exact"/>
              <w:rPr>
                <w:sz w:val="22"/>
              </w:rPr>
            </w:pPr>
            <w:r>
              <w:rPr>
                <w:sz w:val="22"/>
              </w:rPr>
              <w:t>the</w:t>
            </w:r>
            <w:r>
              <w:rPr>
                <w:spacing w:val="-2"/>
                <w:sz w:val="22"/>
              </w:rPr>
              <w:t> DAPTC</w:t>
            </w:r>
          </w:p>
        </w:tc>
        <w:tc>
          <w:tcPr>
            <w:tcW w:w="1990" w:type="dxa"/>
          </w:tcPr>
          <w:p>
            <w:pPr>
              <w:pStyle w:val="TableParagraph"/>
              <w:spacing w:line="247" w:lineRule="exact"/>
              <w:rPr>
                <w:sz w:val="22"/>
              </w:rPr>
            </w:pPr>
            <w:r>
              <w:rPr>
                <w:spacing w:val="-10"/>
                <w:sz w:val="22"/>
              </w:rPr>
              <w:t>R</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2"/>
              <w:ind w:left="0"/>
              <w:rPr>
                <w:rFonts w:ascii="Times New Roman"/>
                <w:sz w:val="22"/>
              </w:rPr>
            </w:pPr>
          </w:p>
          <w:p>
            <w:pPr>
              <w:pStyle w:val="TableParagraph"/>
              <w:rPr>
                <w:sz w:val="22"/>
              </w:rPr>
            </w:pPr>
            <w:r>
              <w:rPr>
                <w:spacing w:val="-10"/>
                <w:sz w:val="22"/>
              </w:rPr>
              <w:t>D</w:t>
            </w:r>
          </w:p>
        </w:tc>
        <w:tc>
          <w:tcPr>
            <w:tcW w:w="2127" w:type="dxa"/>
          </w:tcPr>
          <w:p>
            <w:pPr>
              <w:pStyle w:val="TableParagraph"/>
              <w:ind w:left="110"/>
              <w:rPr>
                <w:sz w:val="22"/>
              </w:rPr>
            </w:pPr>
            <w:r>
              <w:rPr>
                <w:sz w:val="22"/>
              </w:rPr>
              <w:t>Transfer</w:t>
            </w:r>
            <w:r>
              <w:rPr>
                <w:spacing w:val="-14"/>
                <w:sz w:val="22"/>
              </w:rPr>
              <w:t> </w:t>
            </w:r>
            <w:r>
              <w:rPr>
                <w:sz w:val="22"/>
              </w:rPr>
              <w:t>to</w:t>
            </w:r>
            <w:r>
              <w:rPr>
                <w:spacing w:val="-14"/>
                <w:sz w:val="22"/>
              </w:rPr>
              <w:t> </w:t>
            </w:r>
            <w:r>
              <w:rPr>
                <w:sz w:val="22"/>
              </w:rPr>
              <w:t>DHC</w:t>
            </w:r>
            <w:r>
              <w:rPr>
                <w:spacing w:val="-14"/>
                <w:sz w:val="22"/>
              </w:rPr>
              <w:t> </w:t>
            </w:r>
            <w:r>
              <w:rPr>
                <w:sz w:val="22"/>
              </w:rPr>
              <w:t>as soon</w:t>
            </w:r>
            <w:r>
              <w:rPr>
                <w:spacing w:val="-2"/>
                <w:sz w:val="22"/>
              </w:rPr>
              <w:t> </w:t>
            </w:r>
            <w:r>
              <w:rPr>
                <w:sz w:val="22"/>
              </w:rPr>
              <w:t>as</w:t>
            </w:r>
            <w:r>
              <w:rPr>
                <w:spacing w:val="-3"/>
                <w:sz w:val="22"/>
              </w:rPr>
              <w:t> </w:t>
            </w:r>
            <w:r>
              <w:rPr>
                <w:sz w:val="22"/>
              </w:rPr>
              <w:t>there</w:t>
            </w:r>
            <w:r>
              <w:rPr>
                <w:spacing w:val="-2"/>
                <w:sz w:val="22"/>
              </w:rPr>
              <w:t> </w:t>
            </w:r>
            <w:r>
              <w:rPr>
                <w:sz w:val="22"/>
              </w:rPr>
              <w:t>is</w:t>
            </w:r>
            <w:r>
              <w:rPr>
                <w:spacing w:val="-2"/>
                <w:sz w:val="22"/>
              </w:rPr>
              <w:t> </w:t>
            </w:r>
            <w:r>
              <w:rPr>
                <w:sz w:val="22"/>
              </w:rPr>
              <w:t>no longer an </w:t>
            </w:r>
            <w:r>
              <w:rPr>
                <w:spacing w:val="-2"/>
                <w:sz w:val="22"/>
              </w:rPr>
              <w:t>administrative requirement</w:t>
            </w:r>
          </w:p>
        </w:tc>
        <w:tc>
          <w:tcPr>
            <w:tcW w:w="3075" w:type="dxa"/>
          </w:tcPr>
          <w:p>
            <w:pPr>
              <w:pStyle w:val="TableParagraph"/>
              <w:ind w:left="0"/>
              <w:rPr>
                <w:rFonts w:ascii="Times New Roman"/>
                <w:sz w:val="22"/>
              </w:rPr>
            </w:pPr>
          </w:p>
        </w:tc>
      </w:tr>
      <w:tr>
        <w:trPr>
          <w:trHeight w:val="506" w:hRule="atLeast"/>
        </w:trPr>
        <w:tc>
          <w:tcPr>
            <w:tcW w:w="2547" w:type="dxa"/>
          </w:tcPr>
          <w:p>
            <w:pPr>
              <w:pStyle w:val="TableParagraph"/>
              <w:spacing w:line="246" w:lineRule="exact"/>
              <w:rPr>
                <w:sz w:val="22"/>
              </w:rPr>
            </w:pPr>
            <w:r>
              <w:rPr>
                <w:spacing w:val="-2"/>
                <w:sz w:val="22"/>
              </w:rPr>
              <w:t>Allotments</w:t>
            </w:r>
          </w:p>
          <w:p>
            <w:pPr>
              <w:pStyle w:val="TableParagraph"/>
              <w:spacing w:line="233" w:lineRule="exact" w:before="7"/>
              <w:rPr>
                <w:sz w:val="22"/>
              </w:rPr>
            </w:pPr>
            <w:r>
              <w:rPr>
                <w:sz w:val="22"/>
              </w:rPr>
              <w:t>Registers &amp; </w:t>
            </w:r>
            <w:r>
              <w:rPr>
                <w:spacing w:val="-2"/>
                <w:sz w:val="22"/>
              </w:rPr>
              <w:t>Plans</w:t>
            </w:r>
          </w:p>
        </w:tc>
        <w:tc>
          <w:tcPr>
            <w:tcW w:w="1990" w:type="dxa"/>
          </w:tcPr>
          <w:p>
            <w:pPr>
              <w:pStyle w:val="TableParagraph"/>
              <w:spacing w:line="246" w:lineRule="exact"/>
              <w:rPr>
                <w:sz w:val="22"/>
              </w:rPr>
            </w:pPr>
            <w:r>
              <w:rPr>
                <w:spacing w:val="-10"/>
                <w:sz w:val="22"/>
              </w:rPr>
              <w:t>R</w:t>
            </w:r>
          </w:p>
        </w:tc>
        <w:tc>
          <w:tcPr>
            <w:tcW w:w="2127" w:type="dxa"/>
          </w:tcPr>
          <w:p>
            <w:pPr>
              <w:pStyle w:val="TableParagraph"/>
              <w:spacing w:line="246" w:lineRule="exact"/>
              <w:ind w:left="110"/>
              <w:rPr>
                <w:sz w:val="22"/>
              </w:rPr>
            </w:pPr>
            <w:r>
              <w:rPr>
                <w:sz w:val="22"/>
              </w:rPr>
              <w:t>As </w:t>
            </w:r>
            <w:r>
              <w:rPr>
                <w:spacing w:val="-2"/>
                <w:sz w:val="22"/>
              </w:rPr>
              <w:t>above</w:t>
            </w:r>
          </w:p>
        </w:tc>
        <w:tc>
          <w:tcPr>
            <w:tcW w:w="3075" w:type="dxa"/>
          </w:tcPr>
          <w:p>
            <w:pPr>
              <w:pStyle w:val="TableParagraph"/>
              <w:spacing w:line="246" w:lineRule="exact"/>
              <w:rPr>
                <w:sz w:val="22"/>
              </w:rPr>
            </w:pPr>
            <w:r>
              <w:rPr>
                <w:spacing w:val="-2"/>
                <w:sz w:val="22"/>
              </w:rPr>
              <w:t>Management/Audit</w:t>
            </w:r>
          </w:p>
        </w:tc>
      </w:tr>
      <w:tr>
        <w:trPr>
          <w:trHeight w:val="1012" w:hRule="atLeast"/>
        </w:trPr>
        <w:tc>
          <w:tcPr>
            <w:tcW w:w="2547" w:type="dxa"/>
          </w:tcPr>
          <w:p>
            <w:pPr>
              <w:pStyle w:val="TableParagraph"/>
              <w:spacing w:line="245" w:lineRule="exact"/>
              <w:rPr>
                <w:sz w:val="22"/>
              </w:rPr>
            </w:pPr>
            <w:r>
              <w:rPr>
                <w:spacing w:val="-2"/>
                <w:sz w:val="22"/>
              </w:rPr>
              <w:t>Halls/Centres/Recs.</w:t>
            </w:r>
          </w:p>
          <w:p>
            <w:pPr>
              <w:pStyle w:val="TableParagraph"/>
              <w:numPr>
                <w:ilvl w:val="0"/>
                <w:numId w:val="1"/>
              </w:numPr>
              <w:tabs>
                <w:tab w:pos="290" w:val="left" w:leader="none"/>
              </w:tabs>
              <w:spacing w:line="240" w:lineRule="auto" w:before="4" w:after="0"/>
              <w:ind w:left="290" w:right="0" w:hanging="183"/>
              <w:jc w:val="left"/>
              <w:rPr>
                <w:sz w:val="22"/>
              </w:rPr>
            </w:pPr>
            <w:r>
              <w:rPr>
                <w:sz w:val="22"/>
              </w:rPr>
              <w:t>Hire</w:t>
            </w:r>
            <w:r>
              <w:rPr>
                <w:spacing w:val="-5"/>
                <w:sz w:val="22"/>
              </w:rPr>
              <w:t> </w:t>
            </w:r>
            <w:r>
              <w:rPr>
                <w:spacing w:val="-2"/>
                <w:sz w:val="22"/>
              </w:rPr>
              <w:t>Forms</w:t>
            </w:r>
          </w:p>
          <w:p>
            <w:pPr>
              <w:pStyle w:val="TableParagraph"/>
              <w:numPr>
                <w:ilvl w:val="0"/>
                <w:numId w:val="1"/>
              </w:numPr>
              <w:tabs>
                <w:tab w:pos="290" w:val="left" w:leader="none"/>
              </w:tabs>
              <w:spacing w:line="240" w:lineRule="auto" w:before="11" w:after="0"/>
              <w:ind w:left="290" w:right="0" w:hanging="183"/>
              <w:jc w:val="left"/>
              <w:rPr>
                <w:sz w:val="22"/>
              </w:rPr>
            </w:pPr>
            <w:r>
              <w:rPr>
                <w:sz w:val="22"/>
              </w:rPr>
              <w:t>Letting</w:t>
            </w:r>
            <w:r>
              <w:rPr>
                <w:spacing w:val="-4"/>
                <w:sz w:val="22"/>
              </w:rPr>
              <w:t> </w:t>
            </w:r>
            <w:r>
              <w:rPr>
                <w:spacing w:val="-2"/>
                <w:sz w:val="22"/>
              </w:rPr>
              <w:t>details</w:t>
            </w:r>
          </w:p>
          <w:p>
            <w:pPr>
              <w:pStyle w:val="TableParagraph"/>
              <w:numPr>
                <w:ilvl w:val="0"/>
                <w:numId w:val="1"/>
              </w:numPr>
              <w:tabs>
                <w:tab w:pos="290" w:val="left" w:leader="none"/>
              </w:tabs>
              <w:spacing w:line="213" w:lineRule="exact" w:before="11" w:after="0"/>
              <w:ind w:left="290" w:right="0" w:hanging="183"/>
              <w:jc w:val="left"/>
              <w:rPr>
                <w:sz w:val="22"/>
              </w:rPr>
            </w:pPr>
            <w:r>
              <w:rPr>
                <w:sz w:val="22"/>
              </w:rPr>
              <w:t>Invoices, </w:t>
            </w:r>
            <w:r>
              <w:rPr>
                <w:spacing w:val="-4"/>
                <w:sz w:val="22"/>
              </w:rPr>
              <w:t>Etc.</w:t>
            </w:r>
          </w:p>
        </w:tc>
        <w:tc>
          <w:tcPr>
            <w:tcW w:w="1990" w:type="dxa"/>
          </w:tcPr>
          <w:p>
            <w:pPr>
              <w:pStyle w:val="TableParagraph"/>
              <w:spacing w:line="245" w:lineRule="exact"/>
              <w:rPr>
                <w:sz w:val="22"/>
              </w:rPr>
            </w:pPr>
            <w:r>
              <w:rPr>
                <w:spacing w:val="-10"/>
                <w:sz w:val="22"/>
              </w:rPr>
              <w:t>D</w:t>
            </w:r>
          </w:p>
        </w:tc>
        <w:tc>
          <w:tcPr>
            <w:tcW w:w="2127" w:type="dxa"/>
          </w:tcPr>
          <w:p>
            <w:pPr>
              <w:pStyle w:val="TableParagraph"/>
              <w:spacing w:line="245" w:lineRule="exact"/>
              <w:ind w:left="109"/>
              <w:rPr>
                <w:sz w:val="22"/>
              </w:rPr>
            </w:pPr>
            <w:r>
              <w:rPr>
                <w:sz w:val="22"/>
              </w:rPr>
              <w:t>6</w:t>
            </w:r>
            <w:r>
              <w:rPr>
                <w:spacing w:val="-6"/>
                <w:sz w:val="22"/>
              </w:rPr>
              <w:t> </w:t>
            </w:r>
            <w:r>
              <w:rPr>
                <w:spacing w:val="-2"/>
                <w:sz w:val="22"/>
              </w:rPr>
              <w:t>Years</w:t>
            </w:r>
          </w:p>
        </w:tc>
        <w:tc>
          <w:tcPr>
            <w:tcW w:w="3075" w:type="dxa"/>
          </w:tcPr>
          <w:p>
            <w:pPr>
              <w:pStyle w:val="TableParagraph"/>
              <w:spacing w:line="245" w:lineRule="exact"/>
              <w:rPr>
                <w:sz w:val="22"/>
              </w:rPr>
            </w:pPr>
            <w:r>
              <w:rPr>
                <w:spacing w:val="-5"/>
                <w:sz w:val="22"/>
              </w:rPr>
              <w:t>VAT</w:t>
            </w:r>
          </w:p>
        </w:tc>
      </w:tr>
    </w:tbl>
    <w:p>
      <w:pPr>
        <w:pStyle w:val="TableParagraph"/>
        <w:spacing w:after="0" w:line="245" w:lineRule="exact"/>
        <w:rPr>
          <w:sz w:val="22"/>
        </w:rPr>
        <w:sectPr>
          <w:footerReference w:type="default" r:id="rId8"/>
          <w:pgSz w:w="11930" w:h="16850"/>
          <w:pgMar w:header="0" w:footer="1070" w:top="1460" w:bottom="1260" w:left="1417" w:right="566"/>
        </w:sectPr>
      </w:pPr>
    </w:p>
    <w:p>
      <w:pPr>
        <w:spacing w:before="78"/>
        <w:ind w:left="263" w:right="0" w:firstLine="0"/>
        <w:jc w:val="left"/>
        <w:rPr>
          <w:b/>
          <w:sz w:val="22"/>
        </w:rPr>
      </w:pPr>
      <w:r>
        <w:rPr>
          <w:b/>
          <w:spacing w:val="-2"/>
          <w:sz w:val="22"/>
        </w:rPr>
        <w:t>Introduction</w:t>
      </w:r>
    </w:p>
    <w:p>
      <w:pPr>
        <w:pStyle w:val="BodyText"/>
        <w:spacing w:before="20"/>
        <w:rPr>
          <w:b/>
        </w:rPr>
      </w:pPr>
    </w:p>
    <w:p>
      <w:pPr>
        <w:pStyle w:val="Heading2"/>
        <w:ind w:right="2928"/>
      </w:pPr>
      <w:r>
        <w:rPr/>
        <w:t>PARISH</w:t>
      </w:r>
      <w:r>
        <w:rPr>
          <w:spacing w:val="-17"/>
        </w:rPr>
        <w:t> </w:t>
      </w:r>
      <w:r>
        <w:rPr/>
        <w:t>AND</w:t>
      </w:r>
      <w:r>
        <w:rPr>
          <w:spacing w:val="-6"/>
        </w:rPr>
        <w:t> </w:t>
      </w:r>
      <w:r>
        <w:rPr/>
        <w:t>TOWN</w:t>
      </w:r>
      <w:r>
        <w:rPr>
          <w:spacing w:val="-9"/>
        </w:rPr>
        <w:t> </w:t>
      </w:r>
      <w:r>
        <w:rPr/>
        <w:t>COUNCIL</w:t>
      </w:r>
      <w:r>
        <w:rPr>
          <w:spacing w:val="-14"/>
        </w:rPr>
        <w:t> </w:t>
      </w:r>
      <w:r>
        <w:rPr/>
        <w:t>RECORDS</w:t>
      </w:r>
      <w:r>
        <w:rPr>
          <w:spacing w:val="-9"/>
        </w:rPr>
        <w:t> </w:t>
      </w:r>
      <w:r>
        <w:rPr/>
        <w:t>HOW</w:t>
      </w:r>
      <w:r>
        <w:rPr>
          <w:spacing w:val="-9"/>
        </w:rPr>
        <w:t> </w:t>
      </w:r>
      <w:r>
        <w:rPr/>
        <w:t>TO MANAGE AND LOOK AFTER THEM</w:t>
      </w:r>
    </w:p>
    <w:p>
      <w:pPr>
        <w:pStyle w:val="BodyText"/>
        <w:spacing w:before="47"/>
        <w:ind w:left="263" w:right="1598"/>
      </w:pPr>
      <w:r>
        <w:rPr/>
        <w:t>Parish</w:t>
      </w:r>
      <w:r>
        <w:rPr>
          <w:spacing w:val="-2"/>
        </w:rPr>
        <w:t> </w:t>
      </w:r>
      <w:r>
        <w:rPr/>
        <w:t>and</w:t>
      </w:r>
      <w:r>
        <w:rPr>
          <w:spacing w:val="-6"/>
        </w:rPr>
        <w:t> </w:t>
      </w:r>
      <w:r>
        <w:rPr/>
        <w:t>Town</w:t>
      </w:r>
      <w:r>
        <w:rPr>
          <w:spacing w:val="-2"/>
        </w:rPr>
        <w:t> </w:t>
      </w:r>
      <w:r>
        <w:rPr/>
        <w:t>Council</w:t>
      </w:r>
      <w:r>
        <w:rPr>
          <w:spacing w:val="-2"/>
        </w:rPr>
        <w:t> </w:t>
      </w:r>
      <w:r>
        <w:rPr/>
        <w:t>clerks</w:t>
      </w:r>
      <w:r>
        <w:rPr>
          <w:spacing w:val="-2"/>
        </w:rPr>
        <w:t> </w:t>
      </w:r>
      <w:r>
        <w:rPr/>
        <w:t>create</w:t>
      </w:r>
      <w:r>
        <w:rPr>
          <w:spacing w:val="-2"/>
        </w:rPr>
        <w:t> </w:t>
      </w:r>
      <w:r>
        <w:rPr/>
        <w:t>a</w:t>
      </w:r>
      <w:r>
        <w:rPr>
          <w:spacing w:val="-2"/>
        </w:rPr>
        <w:t> </w:t>
      </w:r>
      <w:r>
        <w:rPr/>
        <w:t>wide</w:t>
      </w:r>
      <w:r>
        <w:rPr>
          <w:spacing w:val="-3"/>
        </w:rPr>
        <w:t> </w:t>
      </w:r>
      <w:r>
        <w:rPr/>
        <w:t>range</w:t>
      </w:r>
      <w:r>
        <w:rPr>
          <w:spacing w:val="-2"/>
        </w:rPr>
        <w:t> </w:t>
      </w:r>
      <w:r>
        <w:rPr/>
        <w:t>of</w:t>
      </w:r>
      <w:r>
        <w:rPr>
          <w:spacing w:val="-2"/>
        </w:rPr>
        <w:t> </w:t>
      </w:r>
      <w:r>
        <w:rPr/>
        <w:t>records</w:t>
      </w:r>
      <w:r>
        <w:rPr>
          <w:spacing w:val="-8"/>
        </w:rPr>
        <w:t> </w:t>
      </w:r>
      <w:r>
        <w:rPr/>
        <w:t>in</w:t>
      </w:r>
      <w:r>
        <w:rPr>
          <w:spacing w:val="-2"/>
        </w:rPr>
        <w:t> </w:t>
      </w:r>
      <w:r>
        <w:rPr/>
        <w:t>order</w:t>
      </w:r>
      <w:r>
        <w:rPr>
          <w:spacing w:val="-2"/>
        </w:rPr>
        <w:t> </w:t>
      </w:r>
      <w:r>
        <w:rPr/>
        <w:t>to</w:t>
      </w:r>
      <w:r>
        <w:rPr>
          <w:spacing w:val="-2"/>
        </w:rPr>
        <w:t> </w:t>
      </w:r>
      <w:r>
        <w:rPr/>
        <w:t>fulfil</w:t>
      </w:r>
      <w:r>
        <w:rPr>
          <w:spacing w:val="-2"/>
        </w:rPr>
        <w:t> </w:t>
      </w:r>
      <w:r>
        <w:rPr/>
        <w:t>the duties of their Councils. Some of these are of long-term historical interest and should be preserved permanently after their administrative usefulness has been served. Many, however, should be disposed of after a number of years.</w:t>
      </w:r>
    </w:p>
    <w:p>
      <w:pPr>
        <w:pStyle w:val="BodyText"/>
        <w:spacing w:before="2"/>
      </w:pPr>
    </w:p>
    <w:p>
      <w:pPr>
        <w:pStyle w:val="BodyText"/>
        <w:ind w:left="263" w:right="1216"/>
      </w:pPr>
      <w:r>
        <w:rPr/>
        <w:t>These guidelines have been drawn up in response to regular requests for advice and assistance over the years. They should also serve to help parish and town clerks manage</w:t>
      </w:r>
      <w:r>
        <w:rPr>
          <w:spacing w:val="-1"/>
        </w:rPr>
        <w:t> </w:t>
      </w:r>
      <w:r>
        <w:rPr/>
        <w:t>their</w:t>
      </w:r>
      <w:r>
        <w:rPr>
          <w:spacing w:val="-1"/>
        </w:rPr>
        <w:t> </w:t>
      </w:r>
      <w:r>
        <w:rPr/>
        <w:t>records,</w:t>
      </w:r>
      <w:r>
        <w:rPr>
          <w:spacing w:val="-1"/>
        </w:rPr>
        <w:t> </w:t>
      </w:r>
      <w:r>
        <w:rPr/>
        <w:t>which</w:t>
      </w:r>
      <w:r>
        <w:rPr>
          <w:spacing w:val="-1"/>
        </w:rPr>
        <w:t> </w:t>
      </w:r>
      <w:r>
        <w:rPr/>
        <w:t>is</w:t>
      </w:r>
      <w:r>
        <w:rPr>
          <w:spacing w:val="-1"/>
        </w:rPr>
        <w:t> </w:t>
      </w:r>
      <w:r>
        <w:rPr/>
        <w:t>a</w:t>
      </w:r>
      <w:r>
        <w:rPr>
          <w:spacing w:val="-1"/>
        </w:rPr>
        <w:t> </w:t>
      </w:r>
      <w:r>
        <w:rPr/>
        <w:t>basic</w:t>
      </w:r>
      <w:r>
        <w:rPr>
          <w:spacing w:val="-1"/>
        </w:rPr>
        <w:t> </w:t>
      </w:r>
      <w:r>
        <w:rPr/>
        <w:t>element</w:t>
      </w:r>
      <w:r>
        <w:rPr>
          <w:spacing w:val="-1"/>
        </w:rPr>
        <w:t> </w:t>
      </w:r>
      <w:r>
        <w:rPr/>
        <w:t>of</w:t>
      </w:r>
      <w:r>
        <w:rPr>
          <w:spacing w:val="-1"/>
        </w:rPr>
        <w:t> </w:t>
      </w:r>
      <w:r>
        <w:rPr/>
        <w:t>being</w:t>
      </w:r>
      <w:r>
        <w:rPr>
          <w:spacing w:val="-1"/>
        </w:rPr>
        <w:t> </w:t>
      </w:r>
      <w:r>
        <w:rPr/>
        <w:t>able</w:t>
      </w:r>
      <w:r>
        <w:rPr>
          <w:spacing w:val="-1"/>
        </w:rPr>
        <w:t> </w:t>
      </w:r>
      <w:r>
        <w:rPr/>
        <w:t>to</w:t>
      </w:r>
      <w:r>
        <w:rPr>
          <w:spacing w:val="-1"/>
        </w:rPr>
        <w:t> </w:t>
      </w:r>
      <w:r>
        <w:rPr/>
        <w:t>meet</w:t>
      </w:r>
      <w:r>
        <w:rPr>
          <w:spacing w:val="-1"/>
        </w:rPr>
        <w:t> </w:t>
      </w:r>
      <w:r>
        <w:rPr/>
        <w:t>the</w:t>
      </w:r>
      <w:r>
        <w:rPr>
          <w:spacing w:val="-1"/>
        </w:rPr>
        <w:t> </w:t>
      </w:r>
      <w:r>
        <w:rPr/>
        <w:t>requirements of the Freedom of Information Act 2000.</w:t>
      </w:r>
    </w:p>
    <w:p>
      <w:pPr>
        <w:pStyle w:val="BodyText"/>
        <w:spacing w:before="248"/>
        <w:ind w:left="263" w:right="1114"/>
      </w:pPr>
      <w:r>
        <w:rPr/>
        <w:t>The</w:t>
      </w:r>
      <w:r>
        <w:rPr>
          <w:spacing w:val="-2"/>
        </w:rPr>
        <w:t> </w:t>
      </w:r>
      <w:r>
        <w:rPr/>
        <w:t>guidelines</w:t>
      </w:r>
      <w:r>
        <w:rPr>
          <w:spacing w:val="-2"/>
        </w:rPr>
        <w:t> </w:t>
      </w:r>
      <w:r>
        <w:rPr/>
        <w:t>aim</w:t>
      </w:r>
      <w:r>
        <w:rPr>
          <w:spacing w:val="-1"/>
        </w:rPr>
        <w:t> </w:t>
      </w:r>
      <w:r>
        <w:rPr/>
        <w:t>to</w:t>
      </w:r>
      <w:r>
        <w:rPr>
          <w:spacing w:val="-1"/>
        </w:rPr>
        <w:t> </w:t>
      </w:r>
      <w:r>
        <w:rPr/>
        <w:t>help</w:t>
      </w:r>
      <w:r>
        <w:rPr>
          <w:spacing w:val="-1"/>
        </w:rPr>
        <w:t> </w:t>
      </w:r>
      <w:r>
        <w:rPr/>
        <w:t>clerks</w:t>
      </w:r>
      <w:r>
        <w:rPr>
          <w:spacing w:val="-1"/>
        </w:rPr>
        <w:t> </w:t>
      </w:r>
      <w:r>
        <w:rPr/>
        <w:t>to</w:t>
      </w:r>
      <w:r>
        <w:rPr>
          <w:spacing w:val="-1"/>
        </w:rPr>
        <w:t> </w:t>
      </w:r>
      <w:r>
        <w:rPr/>
        <w:t>decide</w:t>
      </w:r>
      <w:r>
        <w:rPr>
          <w:spacing w:val="-2"/>
        </w:rPr>
        <w:t> </w:t>
      </w:r>
      <w:r>
        <w:rPr/>
        <w:t>which</w:t>
      </w:r>
      <w:r>
        <w:rPr>
          <w:spacing w:val="-1"/>
        </w:rPr>
        <w:t> </w:t>
      </w:r>
      <w:r>
        <w:rPr/>
        <w:t>records</w:t>
      </w:r>
      <w:r>
        <w:rPr>
          <w:spacing w:val="-1"/>
        </w:rPr>
        <w:t> </w:t>
      </w:r>
      <w:r>
        <w:rPr/>
        <w:t>should</w:t>
      </w:r>
      <w:r>
        <w:rPr>
          <w:spacing w:val="-1"/>
        </w:rPr>
        <w:t> </w:t>
      </w:r>
      <w:r>
        <w:rPr/>
        <w:t>be</w:t>
      </w:r>
      <w:r>
        <w:rPr>
          <w:spacing w:val="-2"/>
        </w:rPr>
        <w:t> </w:t>
      </w:r>
      <w:r>
        <w:rPr/>
        <w:t>kept</w:t>
      </w:r>
      <w:r>
        <w:rPr>
          <w:spacing w:val="-2"/>
        </w:rPr>
        <w:t> </w:t>
      </w:r>
      <w:r>
        <w:rPr/>
        <w:t>and</w:t>
      </w:r>
      <w:r>
        <w:rPr>
          <w:spacing w:val="-2"/>
        </w:rPr>
        <w:t> </w:t>
      </w:r>
      <w:r>
        <w:rPr/>
        <w:t>which</w:t>
      </w:r>
      <w:r>
        <w:rPr>
          <w:spacing w:val="-1"/>
        </w:rPr>
        <w:t> </w:t>
      </w:r>
      <w:r>
        <w:rPr/>
        <w:t>can be safely destroyed in the parish. The Dorset History Centre (formerly the Dorset Archives Service or Dorset Record Office) and the Dorset</w:t>
      </w:r>
      <w:r>
        <w:rPr>
          <w:spacing w:val="-3"/>
        </w:rPr>
        <w:t> </w:t>
      </w:r>
      <w:r>
        <w:rPr/>
        <w:t>Association of Parish and Town Councils are always pleased to help with further advice or particular queries or other problems about the storage and disposal of records that fall outside these </w:t>
      </w:r>
      <w:r>
        <w:rPr>
          <w:spacing w:val="-2"/>
        </w:rPr>
        <w:t>guidelines.</w:t>
      </w:r>
    </w:p>
    <w:p>
      <w:pPr>
        <w:pStyle w:val="BodyText"/>
        <w:spacing w:before="53"/>
      </w:pPr>
    </w:p>
    <w:p>
      <w:pPr>
        <w:pStyle w:val="Heading2"/>
      </w:pPr>
      <w:r>
        <w:rPr/>
        <w:t>STORAGE</w:t>
      </w:r>
      <w:r>
        <w:rPr>
          <w:spacing w:val="-11"/>
        </w:rPr>
        <w:t> </w:t>
      </w:r>
      <w:r>
        <w:rPr/>
        <w:t>AND</w:t>
      </w:r>
      <w:r>
        <w:rPr>
          <w:spacing w:val="-3"/>
        </w:rPr>
        <w:t> </w:t>
      </w:r>
      <w:r>
        <w:rPr/>
        <w:t>CARE</w:t>
      </w:r>
      <w:r>
        <w:rPr>
          <w:spacing w:val="-2"/>
        </w:rPr>
        <w:t> </w:t>
      </w:r>
      <w:r>
        <w:rPr/>
        <w:t>OF</w:t>
      </w:r>
      <w:r>
        <w:rPr>
          <w:spacing w:val="-1"/>
        </w:rPr>
        <w:t> </w:t>
      </w:r>
      <w:r>
        <w:rPr>
          <w:spacing w:val="-2"/>
        </w:rPr>
        <w:t>RECORDS</w:t>
      </w:r>
    </w:p>
    <w:p>
      <w:pPr>
        <w:pStyle w:val="Heading4"/>
        <w:spacing w:before="256"/>
      </w:pPr>
      <w:r>
        <w:rPr>
          <w:spacing w:val="-2"/>
        </w:rPr>
        <w:t>STORAGE</w:t>
      </w:r>
    </w:p>
    <w:p>
      <w:pPr>
        <w:pStyle w:val="BodyText"/>
        <w:spacing w:before="251"/>
        <w:ind w:left="263"/>
      </w:pPr>
      <w:r>
        <w:rPr/>
        <w:t>The</w:t>
      </w:r>
      <w:r>
        <w:rPr>
          <w:spacing w:val="-4"/>
        </w:rPr>
        <w:t> </w:t>
      </w:r>
      <w:r>
        <w:rPr/>
        <w:t>key</w:t>
      </w:r>
      <w:r>
        <w:rPr>
          <w:spacing w:val="-4"/>
        </w:rPr>
        <w:t> </w:t>
      </w:r>
      <w:r>
        <w:rPr/>
        <w:t>to</w:t>
      </w:r>
      <w:r>
        <w:rPr>
          <w:spacing w:val="-3"/>
        </w:rPr>
        <w:t> </w:t>
      </w:r>
      <w:r>
        <w:rPr/>
        <w:t>successful</w:t>
      </w:r>
      <w:r>
        <w:rPr>
          <w:spacing w:val="-3"/>
        </w:rPr>
        <w:t> </w:t>
      </w:r>
      <w:r>
        <w:rPr/>
        <w:t>safe</w:t>
      </w:r>
      <w:r>
        <w:rPr>
          <w:spacing w:val="-3"/>
        </w:rPr>
        <w:t> </w:t>
      </w:r>
      <w:r>
        <w:rPr/>
        <w:t>storage</w:t>
      </w:r>
      <w:r>
        <w:rPr>
          <w:spacing w:val="-3"/>
        </w:rPr>
        <w:t> </w:t>
      </w:r>
      <w:r>
        <w:rPr/>
        <w:t>is</w:t>
      </w:r>
      <w:r>
        <w:rPr>
          <w:spacing w:val="-3"/>
        </w:rPr>
        <w:t> </w:t>
      </w:r>
      <w:r>
        <w:rPr>
          <w:spacing w:val="-5"/>
        </w:rPr>
        <w:t>to:</w:t>
      </w:r>
    </w:p>
    <w:p>
      <w:pPr>
        <w:pStyle w:val="BodyText"/>
        <w:spacing w:before="2"/>
      </w:pPr>
    </w:p>
    <w:p>
      <w:pPr>
        <w:pStyle w:val="BodyText"/>
        <w:spacing w:line="253" w:lineRule="exact"/>
        <w:ind w:left="726"/>
      </w:pPr>
      <w:r>
        <w:rPr>
          <w:position w:val="-4"/>
        </w:rPr>
        <w:drawing>
          <wp:inline distT="0" distB="0" distL="0" distR="0">
            <wp:extent cx="165160" cy="156463"/>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165160" cy="156463"/>
                    </a:xfrm>
                    <a:prstGeom prst="rect">
                      <a:avLst/>
                    </a:prstGeom>
                  </pic:spPr>
                </pic:pic>
              </a:graphicData>
            </a:graphic>
          </wp:inline>
        </w:drawing>
      </w:r>
      <w:r>
        <w:rPr>
          <w:position w:val="-4"/>
        </w:rPr>
      </w:r>
      <w:r>
        <w:rPr>
          <w:rFonts w:ascii="Times New Roman"/>
          <w:spacing w:val="51"/>
          <w:sz w:val="20"/>
        </w:rPr>
        <w:t> </w:t>
      </w:r>
      <w:r>
        <w:rPr/>
        <w:t>Keep the records in a cool, clean and dry environment and out of direct</w:t>
      </w:r>
    </w:p>
    <w:p>
      <w:pPr>
        <w:pStyle w:val="BodyText"/>
        <w:spacing w:line="252" w:lineRule="exact"/>
        <w:ind w:left="1084"/>
      </w:pPr>
      <w:r>
        <w:rPr/>
        <w:t>sunlight</w:t>
      </w:r>
      <w:r>
        <w:rPr>
          <w:spacing w:val="-6"/>
        </w:rPr>
        <w:t> </w:t>
      </w:r>
      <w:r>
        <w:rPr/>
        <w:t>and</w:t>
      </w:r>
      <w:r>
        <w:rPr>
          <w:spacing w:val="-5"/>
        </w:rPr>
        <w:t> </w:t>
      </w:r>
      <w:r>
        <w:rPr/>
        <w:t>non</w:t>
      </w:r>
      <w:r>
        <w:rPr>
          <w:spacing w:val="-6"/>
        </w:rPr>
        <w:t> </w:t>
      </w:r>
      <w:r>
        <w:rPr/>
        <w:t>UV-filtered</w:t>
      </w:r>
      <w:r>
        <w:rPr>
          <w:spacing w:val="-6"/>
        </w:rPr>
        <w:t> </w:t>
      </w:r>
      <w:r>
        <w:rPr/>
        <w:t>artificial</w:t>
      </w:r>
      <w:r>
        <w:rPr>
          <w:spacing w:val="-5"/>
        </w:rPr>
        <w:t> </w:t>
      </w:r>
      <w:r>
        <w:rPr/>
        <w:t>light</w:t>
      </w:r>
      <w:r>
        <w:rPr>
          <w:spacing w:val="-6"/>
        </w:rPr>
        <w:t> </w:t>
      </w:r>
      <w:r>
        <w:rPr/>
        <w:t>as</w:t>
      </w:r>
      <w:r>
        <w:rPr>
          <w:spacing w:val="-5"/>
        </w:rPr>
        <w:t> </w:t>
      </w:r>
      <w:r>
        <w:rPr/>
        <w:t>much</w:t>
      </w:r>
      <w:r>
        <w:rPr>
          <w:spacing w:val="-5"/>
        </w:rPr>
        <w:t> </w:t>
      </w:r>
      <w:r>
        <w:rPr/>
        <w:t>as</w:t>
      </w:r>
      <w:r>
        <w:rPr>
          <w:spacing w:val="-5"/>
        </w:rPr>
        <w:t> </w:t>
      </w:r>
      <w:r>
        <w:rPr>
          <w:spacing w:val="-2"/>
        </w:rPr>
        <w:t>possible.</w:t>
      </w:r>
    </w:p>
    <w:p>
      <w:pPr>
        <w:pStyle w:val="BodyText"/>
        <w:spacing w:line="242" w:lineRule="auto" w:before="5"/>
        <w:ind w:left="726" w:right="1598"/>
      </w:pPr>
      <w:r>
        <w:rPr/>
        <w:drawing>
          <wp:anchor distT="0" distB="0" distL="0" distR="0" allowOverlap="1" layoutInCell="1" locked="0" behindDoc="1" simplePos="0" relativeHeight="487086080">
            <wp:simplePos x="0" y="0"/>
            <wp:positionH relativeFrom="page">
              <wp:posOffset>1361173</wp:posOffset>
            </wp:positionH>
            <wp:positionV relativeFrom="paragraph">
              <wp:posOffset>7603</wp:posOffset>
            </wp:positionV>
            <wp:extent cx="165160" cy="15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65160" cy="156463"/>
                    </a:xfrm>
                    <a:prstGeom prst="rect">
                      <a:avLst/>
                    </a:prstGeom>
                  </pic:spPr>
                </pic:pic>
              </a:graphicData>
            </a:graphic>
          </wp:anchor>
        </w:drawing>
      </w:r>
      <w:r>
        <w:rPr/>
        <w:t>Keep records away from outside walls which may be damp, windows and pipes</w:t>
      </w:r>
      <w:r>
        <w:rPr>
          <w:spacing w:val="-2"/>
        </w:rPr>
        <w:t> </w:t>
      </w:r>
      <w:r>
        <w:rPr/>
        <w:t>that</w:t>
      </w:r>
      <w:r>
        <w:rPr>
          <w:spacing w:val="-1"/>
        </w:rPr>
        <w:t> </w:t>
      </w:r>
      <w:r>
        <w:rPr/>
        <w:t>might</w:t>
      </w:r>
      <w:r>
        <w:rPr>
          <w:spacing w:val="-1"/>
        </w:rPr>
        <w:t> </w:t>
      </w:r>
      <w:r>
        <w:rPr/>
        <w:t>leak</w:t>
      </w:r>
      <w:r>
        <w:rPr>
          <w:spacing w:val="-1"/>
        </w:rPr>
        <w:t> </w:t>
      </w:r>
      <w:r>
        <w:rPr/>
        <w:t>and</w:t>
      </w:r>
      <w:r>
        <w:rPr>
          <w:spacing w:val="-2"/>
        </w:rPr>
        <w:t> </w:t>
      </w:r>
      <w:r>
        <w:rPr/>
        <w:t>off</w:t>
      </w:r>
      <w:r>
        <w:rPr>
          <w:spacing w:val="-1"/>
        </w:rPr>
        <w:t> </w:t>
      </w:r>
      <w:r>
        <w:rPr/>
        <w:t>the</w:t>
      </w:r>
      <w:r>
        <w:rPr>
          <w:spacing w:val="-1"/>
        </w:rPr>
        <w:t> </w:t>
      </w:r>
      <w:r>
        <w:rPr/>
        <w:t>floor</w:t>
      </w:r>
      <w:r>
        <w:rPr>
          <w:spacing w:val="-1"/>
        </w:rPr>
        <w:t> </w:t>
      </w:r>
      <w:r>
        <w:rPr/>
        <w:t>where</w:t>
      </w:r>
      <w:r>
        <w:rPr>
          <w:spacing w:val="-1"/>
        </w:rPr>
        <w:t> </w:t>
      </w:r>
      <w:r>
        <w:rPr/>
        <w:t>flood</w:t>
      </w:r>
      <w:r>
        <w:rPr>
          <w:spacing w:val="-2"/>
        </w:rPr>
        <w:t> </w:t>
      </w:r>
      <w:r>
        <w:rPr/>
        <w:t>water</w:t>
      </w:r>
      <w:r>
        <w:rPr>
          <w:spacing w:val="-1"/>
        </w:rPr>
        <w:t> </w:t>
      </w:r>
      <w:r>
        <w:rPr/>
        <w:t>might</w:t>
      </w:r>
      <w:r>
        <w:rPr>
          <w:spacing w:val="-1"/>
        </w:rPr>
        <w:t> </w:t>
      </w:r>
      <w:r>
        <w:rPr/>
        <w:t>reach</w:t>
      </w:r>
      <w:r>
        <w:rPr>
          <w:spacing w:val="-1"/>
        </w:rPr>
        <w:t> </w:t>
      </w:r>
      <w:r>
        <w:rPr/>
        <w:t>them.</w:t>
      </w:r>
    </w:p>
    <w:p>
      <w:pPr>
        <w:pStyle w:val="BodyText"/>
        <w:spacing w:before="244"/>
        <w:ind w:left="1084" w:right="1598" w:hanging="358"/>
      </w:pPr>
      <w:r>
        <w:rPr>
          <w:position w:val="-4"/>
        </w:rPr>
        <w:drawing>
          <wp:inline distT="0" distB="0" distL="0" distR="0">
            <wp:extent cx="165160" cy="156459"/>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165160" cy="156459"/>
                    </a:xfrm>
                    <a:prstGeom prst="rect">
                      <a:avLst/>
                    </a:prstGeom>
                  </pic:spPr>
                </pic:pic>
              </a:graphicData>
            </a:graphic>
          </wp:inline>
        </w:drawing>
      </w:r>
      <w:r>
        <w:rPr>
          <w:position w:val="-4"/>
        </w:rPr>
      </w:r>
      <w:r>
        <w:rPr>
          <w:rFonts w:ascii="Times New Roman"/>
          <w:spacing w:val="40"/>
          <w:sz w:val="20"/>
        </w:rPr>
        <w:t> </w:t>
      </w:r>
      <w:r>
        <w:rPr/>
        <w:t>Also</w:t>
      </w:r>
      <w:r>
        <w:rPr>
          <w:spacing w:val="-1"/>
        </w:rPr>
        <w:t> </w:t>
      </w:r>
      <w:r>
        <w:rPr/>
        <w:t>keep</w:t>
      </w:r>
      <w:r>
        <w:rPr>
          <w:spacing w:val="-2"/>
        </w:rPr>
        <w:t> </w:t>
      </w:r>
      <w:r>
        <w:rPr/>
        <w:t>records</w:t>
      </w:r>
      <w:r>
        <w:rPr>
          <w:spacing w:val="-2"/>
        </w:rPr>
        <w:t> </w:t>
      </w:r>
      <w:r>
        <w:rPr/>
        <w:t>away</w:t>
      </w:r>
      <w:r>
        <w:rPr>
          <w:spacing w:val="-2"/>
        </w:rPr>
        <w:t> </w:t>
      </w:r>
      <w:r>
        <w:rPr/>
        <w:t>from</w:t>
      </w:r>
      <w:r>
        <w:rPr>
          <w:spacing w:val="-1"/>
        </w:rPr>
        <w:t> </w:t>
      </w:r>
      <w:r>
        <w:rPr/>
        <w:t>sources</w:t>
      </w:r>
      <w:r>
        <w:rPr>
          <w:spacing w:val="-1"/>
        </w:rPr>
        <w:t> </w:t>
      </w:r>
      <w:r>
        <w:rPr/>
        <w:t>of</w:t>
      </w:r>
      <w:r>
        <w:rPr>
          <w:spacing w:val="-1"/>
        </w:rPr>
        <w:t> </w:t>
      </w:r>
      <w:r>
        <w:rPr/>
        <w:t>heat</w:t>
      </w:r>
      <w:r>
        <w:rPr>
          <w:spacing w:val="-1"/>
        </w:rPr>
        <w:t> </w:t>
      </w:r>
      <w:r>
        <w:rPr/>
        <w:t>such</w:t>
      </w:r>
      <w:r>
        <w:rPr>
          <w:spacing w:val="-1"/>
        </w:rPr>
        <w:t> </w:t>
      </w:r>
      <w:r>
        <w:rPr/>
        <w:t>as</w:t>
      </w:r>
      <w:r>
        <w:rPr>
          <w:spacing w:val="-7"/>
        </w:rPr>
        <w:t> </w:t>
      </w:r>
      <w:r>
        <w:rPr/>
        <w:t>radiators</w:t>
      </w:r>
      <w:r>
        <w:rPr>
          <w:spacing w:val="-1"/>
        </w:rPr>
        <w:t> </w:t>
      </w:r>
      <w:r>
        <w:rPr/>
        <w:t>which</w:t>
      </w:r>
      <w:r>
        <w:rPr>
          <w:spacing w:val="-1"/>
        </w:rPr>
        <w:t> </w:t>
      </w:r>
      <w:r>
        <w:rPr/>
        <w:t>will dry them out.</w:t>
      </w:r>
    </w:p>
    <w:p>
      <w:pPr>
        <w:pStyle w:val="BodyText"/>
        <w:spacing w:line="253" w:lineRule="exact" w:before="3"/>
        <w:ind w:left="1084"/>
      </w:pPr>
      <w:r>
        <w:rPr/>
        <mc:AlternateContent>
          <mc:Choice Requires="wps">
            <w:drawing>
              <wp:anchor distT="0" distB="0" distL="0" distR="0" allowOverlap="1" layoutInCell="1" locked="0" behindDoc="0" simplePos="0" relativeHeight="15729152">
                <wp:simplePos x="0" y="0"/>
                <wp:positionH relativeFrom="page">
                  <wp:posOffset>1361173</wp:posOffset>
                </wp:positionH>
                <wp:positionV relativeFrom="paragraph">
                  <wp:posOffset>6291</wp:posOffset>
                </wp:positionV>
                <wp:extent cx="165735" cy="3187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65735" cy="318770"/>
                          <a:chExt cx="165735" cy="318770"/>
                        </a:xfrm>
                      </wpg:grpSpPr>
                      <pic:pic>
                        <pic:nvPicPr>
                          <pic:cNvPr id="7" name="Image 7"/>
                          <pic:cNvPicPr/>
                        </pic:nvPicPr>
                        <pic:blipFill>
                          <a:blip r:embed="rId10" cstate="print"/>
                          <a:stretch>
                            <a:fillRect/>
                          </a:stretch>
                        </pic:blipFill>
                        <pic:spPr>
                          <a:xfrm>
                            <a:off x="0" y="0"/>
                            <a:ext cx="165160" cy="156459"/>
                          </a:xfrm>
                          <a:prstGeom prst="rect">
                            <a:avLst/>
                          </a:prstGeom>
                        </pic:spPr>
                      </pic:pic>
                      <pic:pic>
                        <pic:nvPicPr>
                          <pic:cNvPr id="8" name="Image 8"/>
                          <pic:cNvPicPr/>
                        </pic:nvPicPr>
                        <pic:blipFill>
                          <a:blip r:embed="rId10" cstate="print"/>
                          <a:stretch>
                            <a:fillRect/>
                          </a:stretch>
                        </pic:blipFill>
                        <pic:spPr>
                          <a:xfrm>
                            <a:off x="0" y="161924"/>
                            <a:ext cx="165160" cy="156459"/>
                          </a:xfrm>
                          <a:prstGeom prst="rect">
                            <a:avLst/>
                          </a:prstGeom>
                        </pic:spPr>
                      </pic:pic>
                    </wpg:wgp>
                  </a:graphicData>
                </a:graphic>
              </wp:anchor>
            </w:drawing>
          </mc:Choice>
          <mc:Fallback>
            <w:pict>
              <v:group style="position:absolute;margin-left:107.179001pt;margin-top:.495377pt;width:13.05pt;height:25.1pt;mso-position-horizontal-relative:page;mso-position-vertical-relative:paragraph;z-index:15729152" id="docshapegroup3" coordorigin="2144,10" coordsize="261,502">
                <v:shape style="position:absolute;left:2143;top:9;width:261;height:247" type="#_x0000_t75" id="docshape4" stroked="false">
                  <v:imagedata r:id="rId10" o:title=""/>
                </v:shape>
                <v:shape style="position:absolute;left:2143;top:264;width:261;height:247" type="#_x0000_t75" id="docshape5" stroked="false">
                  <v:imagedata r:id="rId10" o:title=""/>
                </v:shape>
                <w10:wrap type="none"/>
              </v:group>
            </w:pict>
          </mc:Fallback>
        </mc:AlternateContent>
      </w:r>
      <w:r>
        <w:rPr/>
        <w:t>Reasonable</w:t>
      </w:r>
      <w:r>
        <w:rPr>
          <w:spacing w:val="-6"/>
        </w:rPr>
        <w:t> </w:t>
      </w:r>
      <w:r>
        <w:rPr/>
        <w:t>ventilation</w:t>
      </w:r>
      <w:r>
        <w:rPr>
          <w:spacing w:val="-5"/>
        </w:rPr>
        <w:t> </w:t>
      </w:r>
      <w:r>
        <w:rPr/>
        <w:t>is</w:t>
      </w:r>
      <w:r>
        <w:rPr>
          <w:spacing w:val="-5"/>
        </w:rPr>
        <w:t> </w:t>
      </w:r>
      <w:r>
        <w:rPr/>
        <w:t>also</w:t>
      </w:r>
      <w:r>
        <w:rPr>
          <w:spacing w:val="-5"/>
        </w:rPr>
        <w:t> </w:t>
      </w:r>
      <w:r>
        <w:rPr>
          <w:spacing w:val="-2"/>
        </w:rPr>
        <w:t>desirable.</w:t>
      </w:r>
    </w:p>
    <w:p>
      <w:pPr>
        <w:pStyle w:val="BodyText"/>
        <w:spacing w:line="237" w:lineRule="auto" w:before="2"/>
        <w:ind w:left="726" w:right="1598" w:firstLine="357"/>
      </w:pPr>
      <w:r>
        <w:rPr/>
        <w:t>Records</w:t>
      </w:r>
      <w:r>
        <w:rPr>
          <w:spacing w:val="-3"/>
        </w:rPr>
        <w:t> </w:t>
      </w:r>
      <w:r>
        <w:rPr/>
        <w:t>held</w:t>
      </w:r>
      <w:r>
        <w:rPr>
          <w:spacing w:val="-2"/>
        </w:rPr>
        <w:t> </w:t>
      </w:r>
      <w:r>
        <w:rPr/>
        <w:t>in</w:t>
      </w:r>
      <w:r>
        <w:rPr>
          <w:spacing w:val="-2"/>
        </w:rPr>
        <w:t> </w:t>
      </w:r>
      <w:r>
        <w:rPr/>
        <w:t>unsuitable</w:t>
      </w:r>
      <w:r>
        <w:rPr>
          <w:spacing w:val="-2"/>
        </w:rPr>
        <w:t> </w:t>
      </w:r>
      <w:r>
        <w:rPr/>
        <w:t>conditions</w:t>
      </w:r>
      <w:r>
        <w:rPr>
          <w:spacing w:val="-3"/>
        </w:rPr>
        <w:t> </w:t>
      </w:r>
      <w:r>
        <w:rPr/>
        <w:t>can</w:t>
      </w:r>
      <w:r>
        <w:rPr>
          <w:spacing w:val="-2"/>
        </w:rPr>
        <w:t> </w:t>
      </w:r>
      <w:r>
        <w:rPr/>
        <w:t>be</w:t>
      </w:r>
      <w:r>
        <w:rPr>
          <w:spacing w:val="-8"/>
        </w:rPr>
        <w:t> </w:t>
      </w:r>
      <w:r>
        <w:rPr/>
        <w:t>quickly</w:t>
      </w:r>
      <w:r>
        <w:rPr>
          <w:spacing w:val="-2"/>
        </w:rPr>
        <w:t> </w:t>
      </w:r>
      <w:r>
        <w:rPr/>
        <w:t>and</w:t>
      </w:r>
      <w:r>
        <w:rPr>
          <w:spacing w:val="-3"/>
        </w:rPr>
        <w:t> </w:t>
      </w:r>
      <w:r>
        <w:rPr/>
        <w:t>badly</w:t>
      </w:r>
      <w:r>
        <w:rPr>
          <w:spacing w:val="-2"/>
        </w:rPr>
        <w:t> </w:t>
      </w:r>
      <w:r>
        <w:rPr/>
        <w:t>damaged by mould and pest infestations that thrive in warm, damp conditions and by accelerated chemical reactions.</w:t>
      </w:r>
    </w:p>
    <w:p>
      <w:pPr>
        <w:pStyle w:val="BodyText"/>
        <w:spacing w:before="244"/>
      </w:pPr>
    </w:p>
    <w:p>
      <w:pPr>
        <w:pStyle w:val="BodyText"/>
        <w:ind w:left="1084"/>
      </w:pPr>
      <w:r>
        <w:rPr/>
        <mc:AlternateContent>
          <mc:Choice Requires="wps">
            <w:drawing>
              <wp:anchor distT="0" distB="0" distL="0" distR="0" allowOverlap="1" layoutInCell="1" locked="0" behindDoc="1" simplePos="0" relativeHeight="487087104">
                <wp:simplePos x="0" y="0"/>
                <wp:positionH relativeFrom="page">
                  <wp:posOffset>1361173</wp:posOffset>
                </wp:positionH>
                <wp:positionV relativeFrom="paragraph">
                  <wp:posOffset>5869</wp:posOffset>
                </wp:positionV>
                <wp:extent cx="165735" cy="32004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65735" cy="320040"/>
                          <a:chExt cx="165735" cy="320040"/>
                        </a:xfrm>
                      </wpg:grpSpPr>
                      <pic:pic>
                        <pic:nvPicPr>
                          <pic:cNvPr id="10" name="Image 10"/>
                          <pic:cNvPicPr/>
                        </pic:nvPicPr>
                        <pic:blipFill>
                          <a:blip r:embed="rId11" cstate="print"/>
                          <a:stretch>
                            <a:fillRect/>
                          </a:stretch>
                        </pic:blipFill>
                        <pic:spPr>
                          <a:xfrm>
                            <a:off x="0" y="0"/>
                            <a:ext cx="165160" cy="156459"/>
                          </a:xfrm>
                          <a:prstGeom prst="rect">
                            <a:avLst/>
                          </a:prstGeom>
                        </pic:spPr>
                      </pic:pic>
                      <pic:pic>
                        <pic:nvPicPr>
                          <pic:cNvPr id="11" name="Image 11"/>
                          <pic:cNvPicPr/>
                        </pic:nvPicPr>
                        <pic:blipFill>
                          <a:blip r:embed="rId10" cstate="print"/>
                          <a:stretch>
                            <a:fillRect/>
                          </a:stretch>
                        </pic:blipFill>
                        <pic:spPr>
                          <a:xfrm>
                            <a:off x="0" y="163068"/>
                            <a:ext cx="165160" cy="156459"/>
                          </a:xfrm>
                          <a:prstGeom prst="rect">
                            <a:avLst/>
                          </a:prstGeom>
                        </pic:spPr>
                      </pic:pic>
                    </wpg:wgp>
                  </a:graphicData>
                </a:graphic>
              </wp:anchor>
            </w:drawing>
          </mc:Choice>
          <mc:Fallback>
            <w:pict>
              <v:group style="position:absolute;margin-left:107.179001pt;margin-top:.462178pt;width:13.05pt;height:25.2pt;mso-position-horizontal-relative:page;mso-position-vertical-relative:paragraph;z-index:-16229376" id="docshapegroup6" coordorigin="2144,9" coordsize="261,504">
                <v:shape style="position:absolute;left:2143;top:9;width:261;height:247" type="#_x0000_t75" id="docshape7" stroked="false">
                  <v:imagedata r:id="rId11" o:title=""/>
                </v:shape>
                <v:shape style="position:absolute;left:2143;top:266;width:261;height:247" type="#_x0000_t75" id="docshape8" stroked="false">
                  <v:imagedata r:id="rId10" o:title=""/>
                </v:shape>
                <w10:wrap type="none"/>
              </v:group>
            </w:pict>
          </mc:Fallback>
        </mc:AlternateContent>
      </w:r>
      <w:r>
        <w:rPr/>
        <w:t>Use</w:t>
      </w:r>
      <w:r>
        <w:rPr>
          <w:spacing w:val="-4"/>
        </w:rPr>
        <w:t> </w:t>
      </w:r>
      <w:r>
        <w:rPr/>
        <w:t>acid</w:t>
      </w:r>
      <w:r>
        <w:rPr>
          <w:spacing w:val="-2"/>
        </w:rPr>
        <w:t> </w:t>
      </w:r>
      <w:r>
        <w:rPr/>
        <w:t>free</w:t>
      </w:r>
      <w:r>
        <w:rPr>
          <w:spacing w:val="-3"/>
        </w:rPr>
        <w:t> </w:t>
      </w:r>
      <w:r>
        <w:rPr/>
        <w:t>storage</w:t>
      </w:r>
      <w:r>
        <w:rPr>
          <w:spacing w:val="-2"/>
        </w:rPr>
        <w:t> </w:t>
      </w:r>
      <w:r>
        <w:rPr/>
        <w:t>materials.</w:t>
      </w:r>
      <w:r>
        <w:rPr>
          <w:spacing w:val="-2"/>
        </w:rPr>
        <w:t> </w:t>
      </w:r>
      <w:r>
        <w:rPr/>
        <w:t>[see</w:t>
      </w:r>
      <w:r>
        <w:rPr>
          <w:spacing w:val="-2"/>
        </w:rPr>
        <w:t> </w:t>
      </w:r>
      <w:r>
        <w:rPr/>
        <w:t>page</w:t>
      </w:r>
      <w:r>
        <w:rPr>
          <w:spacing w:val="-2"/>
        </w:rPr>
        <w:t> </w:t>
      </w:r>
      <w:r>
        <w:rPr/>
        <w:t>8</w:t>
      </w:r>
      <w:r>
        <w:rPr>
          <w:spacing w:val="-2"/>
        </w:rPr>
        <w:t> </w:t>
      </w:r>
      <w:r>
        <w:rPr/>
        <w:t>for</w:t>
      </w:r>
      <w:r>
        <w:rPr>
          <w:spacing w:val="-2"/>
        </w:rPr>
        <w:t> suppliers]</w:t>
      </w:r>
    </w:p>
    <w:p>
      <w:pPr>
        <w:pStyle w:val="BodyText"/>
        <w:spacing w:before="4"/>
        <w:ind w:left="726" w:right="1598"/>
      </w:pPr>
      <w:r>
        <w:rPr/>
        <w:t>Check</w:t>
      </w:r>
      <w:r>
        <w:rPr>
          <w:spacing w:val="-1"/>
        </w:rPr>
        <w:t> </w:t>
      </w:r>
      <w:r>
        <w:rPr/>
        <w:t>storage</w:t>
      </w:r>
      <w:r>
        <w:rPr>
          <w:spacing w:val="-1"/>
        </w:rPr>
        <w:t> </w:t>
      </w:r>
      <w:r>
        <w:rPr/>
        <w:t>areas</w:t>
      </w:r>
      <w:r>
        <w:rPr>
          <w:spacing w:val="-1"/>
        </w:rPr>
        <w:t> </w:t>
      </w:r>
      <w:r>
        <w:rPr/>
        <w:t>regularly</w:t>
      </w:r>
      <w:r>
        <w:rPr>
          <w:spacing w:val="-1"/>
        </w:rPr>
        <w:t> </w:t>
      </w:r>
      <w:r>
        <w:rPr/>
        <w:t>to</w:t>
      </w:r>
      <w:r>
        <w:rPr>
          <w:spacing w:val="-1"/>
        </w:rPr>
        <w:t> </w:t>
      </w:r>
      <w:r>
        <w:rPr/>
        <w:t>make</w:t>
      </w:r>
      <w:r>
        <w:rPr>
          <w:spacing w:val="-1"/>
        </w:rPr>
        <w:t> </w:t>
      </w:r>
      <w:r>
        <w:rPr/>
        <w:t>sure</w:t>
      </w:r>
      <w:r>
        <w:rPr>
          <w:spacing w:val="-1"/>
        </w:rPr>
        <w:t> </w:t>
      </w:r>
      <w:r>
        <w:rPr/>
        <w:t>they</w:t>
      </w:r>
      <w:r>
        <w:rPr>
          <w:spacing w:val="-2"/>
        </w:rPr>
        <w:t> </w:t>
      </w:r>
      <w:r>
        <w:rPr/>
        <w:t>are</w:t>
      </w:r>
      <w:r>
        <w:rPr>
          <w:spacing w:val="-1"/>
        </w:rPr>
        <w:t> </w:t>
      </w:r>
      <w:r>
        <w:rPr/>
        <w:t>well</w:t>
      </w:r>
      <w:r>
        <w:rPr>
          <w:spacing w:val="-1"/>
        </w:rPr>
        <w:t> </w:t>
      </w:r>
      <w:r>
        <w:rPr/>
        <w:t>maintained</w:t>
      </w:r>
      <w:r>
        <w:rPr>
          <w:spacing w:val="-2"/>
        </w:rPr>
        <w:t> </w:t>
      </w:r>
      <w:r>
        <w:rPr/>
        <w:t>and regularly cleaned.</w:t>
      </w:r>
    </w:p>
    <w:p>
      <w:pPr>
        <w:pStyle w:val="BodyText"/>
        <w:spacing w:before="249"/>
      </w:pPr>
    </w:p>
    <w:p>
      <w:pPr>
        <w:pStyle w:val="Heading4"/>
      </w:pPr>
      <w:r>
        <w:rPr/>
        <w:t>CREATING</w:t>
      </w:r>
      <w:r>
        <w:rPr>
          <w:spacing w:val="-6"/>
        </w:rPr>
        <w:t> </w:t>
      </w:r>
      <w:r>
        <w:rPr/>
        <w:t>NEW</w:t>
      </w:r>
      <w:r>
        <w:rPr>
          <w:spacing w:val="-6"/>
        </w:rPr>
        <w:t> </w:t>
      </w:r>
      <w:r>
        <w:rPr/>
        <w:t>DOCUMENTS</w:t>
      </w:r>
      <w:r>
        <w:rPr>
          <w:spacing w:val="-6"/>
        </w:rPr>
        <w:t> </w:t>
      </w:r>
      <w:r>
        <w:rPr/>
        <w:t>FOR</w:t>
      </w:r>
      <w:r>
        <w:rPr>
          <w:spacing w:val="-6"/>
        </w:rPr>
        <w:t> </w:t>
      </w:r>
      <w:r>
        <w:rPr/>
        <w:t>PERMANENT</w:t>
      </w:r>
      <w:r>
        <w:rPr>
          <w:spacing w:val="-5"/>
        </w:rPr>
        <w:t> </w:t>
      </w:r>
      <w:r>
        <w:rPr>
          <w:spacing w:val="-2"/>
        </w:rPr>
        <w:t>RETENTION</w:t>
      </w:r>
    </w:p>
    <w:p>
      <w:pPr>
        <w:pStyle w:val="BodyText"/>
        <w:spacing w:before="1"/>
        <w:rPr>
          <w:b/>
        </w:rPr>
      </w:pPr>
    </w:p>
    <w:p>
      <w:pPr>
        <w:pStyle w:val="BodyText"/>
        <w:ind w:left="263" w:right="1216"/>
      </w:pPr>
      <w:r>
        <w:rPr/>
        <w:t>Many records kept by parish and town clerks and councils will be transferred to the Dorset History Centre for permanent preservation in due course. It is desirable that these</w:t>
      </w:r>
      <w:r>
        <w:rPr>
          <w:spacing w:val="-1"/>
        </w:rPr>
        <w:t> </w:t>
      </w:r>
      <w:r>
        <w:rPr/>
        <w:t>should</w:t>
      </w:r>
      <w:r>
        <w:rPr>
          <w:spacing w:val="-1"/>
        </w:rPr>
        <w:t> </w:t>
      </w:r>
      <w:r>
        <w:rPr/>
        <w:t>be</w:t>
      </w:r>
      <w:r>
        <w:rPr>
          <w:spacing w:val="-2"/>
        </w:rPr>
        <w:t> </w:t>
      </w:r>
      <w:r>
        <w:rPr/>
        <w:t>created</w:t>
      </w:r>
      <w:r>
        <w:rPr>
          <w:spacing w:val="-2"/>
        </w:rPr>
        <w:t> </w:t>
      </w:r>
      <w:r>
        <w:rPr/>
        <w:t>using</w:t>
      </w:r>
      <w:r>
        <w:rPr>
          <w:spacing w:val="-7"/>
        </w:rPr>
        <w:t> </w:t>
      </w:r>
      <w:r>
        <w:rPr/>
        <w:t>good</w:t>
      </w:r>
      <w:r>
        <w:rPr>
          <w:spacing w:val="-2"/>
        </w:rPr>
        <w:t> </w:t>
      </w:r>
      <w:r>
        <w:rPr/>
        <w:t>quality</w:t>
      </w:r>
      <w:r>
        <w:rPr>
          <w:spacing w:val="-1"/>
        </w:rPr>
        <w:t> </w:t>
      </w:r>
      <w:r>
        <w:rPr/>
        <w:t>archival</w:t>
      </w:r>
      <w:r>
        <w:rPr>
          <w:spacing w:val="-2"/>
        </w:rPr>
        <w:t> </w:t>
      </w:r>
      <w:r>
        <w:rPr/>
        <w:t>materials</w:t>
      </w:r>
      <w:r>
        <w:rPr>
          <w:spacing w:val="-1"/>
        </w:rPr>
        <w:t> </w:t>
      </w:r>
      <w:r>
        <w:rPr/>
        <w:t>where</w:t>
      </w:r>
      <w:r>
        <w:rPr>
          <w:spacing w:val="-1"/>
        </w:rPr>
        <w:t> </w:t>
      </w:r>
      <w:r>
        <w:rPr/>
        <w:t>possible,</w:t>
      </w:r>
      <w:r>
        <w:rPr>
          <w:spacing w:val="-2"/>
        </w:rPr>
        <w:t> </w:t>
      </w:r>
      <w:r>
        <w:rPr/>
        <w:t>as</w:t>
      </w:r>
      <w:r>
        <w:rPr>
          <w:spacing w:val="-2"/>
        </w:rPr>
        <w:t> </w:t>
      </w:r>
      <w:r>
        <w:rPr/>
        <w:t>well as being kept in sound conditions.</w:t>
      </w:r>
      <w:r>
        <w:rPr>
          <w:spacing w:val="-3"/>
        </w:rPr>
        <w:t> </w:t>
      </w:r>
      <w:r>
        <w:rPr/>
        <w:t>A</w:t>
      </w:r>
      <w:r>
        <w:rPr>
          <w:spacing w:val="-3"/>
        </w:rPr>
        <w:t> </w:t>
      </w:r>
      <w:r>
        <w:rPr/>
        <w:t>few basic guidelines about materials are given below. Further advice can be obtained from the Dorset History Centre and its Conservation Unit.</w:t>
      </w:r>
    </w:p>
    <w:p>
      <w:pPr>
        <w:pStyle w:val="BodyText"/>
        <w:spacing w:after="0"/>
        <w:sectPr>
          <w:pgSz w:w="11930" w:h="16850"/>
          <w:pgMar w:header="0" w:footer="1070" w:top="1320" w:bottom="1260" w:left="1417" w:right="566"/>
        </w:sectPr>
      </w:pPr>
    </w:p>
    <w:p>
      <w:pPr>
        <w:pStyle w:val="Heading3"/>
        <w:spacing w:before="79"/>
        <w:ind w:left="263"/>
      </w:pPr>
      <w:r>
        <w:rPr>
          <w:spacing w:val="-2"/>
        </w:rPr>
        <w:t>Paper</w:t>
      </w:r>
    </w:p>
    <w:p>
      <w:pPr>
        <w:pStyle w:val="BodyText"/>
        <w:rPr>
          <w:sz w:val="14"/>
        </w:rPr>
      </w:pPr>
    </w:p>
    <w:p>
      <w:pPr>
        <w:pStyle w:val="BodyText"/>
        <w:spacing w:after="0"/>
        <w:rPr>
          <w:sz w:val="14"/>
        </w:rPr>
        <w:sectPr>
          <w:pgSz w:w="11930" w:h="16850"/>
          <w:pgMar w:header="0" w:footer="1070" w:top="1320" w:bottom="1260" w:left="1417" w:right="566"/>
        </w:sectPr>
      </w:pPr>
    </w:p>
    <w:p>
      <w:pPr>
        <w:pStyle w:val="BodyText"/>
        <w:rPr>
          <w:sz w:val="9"/>
        </w:rPr>
      </w:pPr>
    </w:p>
    <w:p>
      <w:pPr>
        <w:spacing w:line="240" w:lineRule="auto"/>
        <w:ind w:left="726" w:right="-58" w:firstLine="0"/>
        <w:rPr>
          <w:sz w:val="20"/>
        </w:rPr>
      </w:pPr>
      <w:r>
        <w:rPr>
          <w:sz w:val="20"/>
        </w:rPr>
        <w:drawing>
          <wp:inline distT="0" distB="0" distL="0" distR="0">
            <wp:extent cx="167305" cy="15849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67305" cy="158496"/>
                    </a:xfrm>
                    <a:prstGeom prst="rect">
                      <a:avLst/>
                    </a:prstGeom>
                  </pic:spPr>
                </pic:pic>
              </a:graphicData>
            </a:graphic>
          </wp:inline>
        </w:drawing>
      </w:r>
      <w:r>
        <w:rPr>
          <w:sz w:val="20"/>
        </w:rPr>
      </w:r>
    </w:p>
    <w:p>
      <w:pPr>
        <w:pStyle w:val="BodyText"/>
        <w:spacing w:before="2"/>
        <w:rPr>
          <w:sz w:val="20"/>
        </w:rPr>
      </w:pPr>
      <w:r>
        <w:rPr>
          <w:sz w:val="20"/>
        </w:rPr>
        <w:drawing>
          <wp:anchor distT="0" distB="0" distL="0" distR="0" allowOverlap="1" layoutInCell="1" locked="0" behindDoc="1" simplePos="0" relativeHeight="487589376">
            <wp:simplePos x="0" y="0"/>
            <wp:positionH relativeFrom="page">
              <wp:posOffset>1361173</wp:posOffset>
            </wp:positionH>
            <wp:positionV relativeFrom="paragraph">
              <wp:posOffset>162814</wp:posOffset>
            </wp:positionV>
            <wp:extent cx="164092" cy="155448"/>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64092" cy="155448"/>
                    </a:xfrm>
                    <a:prstGeom prst="rect">
                      <a:avLst/>
                    </a:prstGeom>
                  </pic:spPr>
                </pic:pic>
              </a:graphicData>
            </a:graphic>
          </wp:anchor>
        </w:drawing>
      </w:r>
    </w:p>
    <w:p>
      <w:pPr>
        <w:pStyle w:val="BodyText"/>
        <w:spacing w:before="224"/>
        <w:rPr>
          <w:sz w:val="24"/>
        </w:rPr>
      </w:pPr>
    </w:p>
    <w:p>
      <w:pPr>
        <w:pStyle w:val="Heading3"/>
        <w:ind w:left="263"/>
      </w:pPr>
      <w:r>
        <w:rPr>
          <w:spacing w:val="-4"/>
        </w:rPr>
        <w:t>Inks</w:t>
      </w:r>
    </w:p>
    <w:p>
      <w:pPr>
        <w:pStyle w:val="BodyText"/>
        <w:spacing w:before="94"/>
        <w:ind w:left="57" w:right="1484"/>
      </w:pPr>
      <w:r>
        <w:rPr/>
        <w:br w:type="column"/>
      </w:r>
      <w:r>
        <w:rPr/>
        <w:t>Many</w:t>
      </w:r>
      <w:r>
        <w:rPr>
          <w:spacing w:val="-2"/>
        </w:rPr>
        <w:t> </w:t>
      </w:r>
      <w:r>
        <w:rPr/>
        <w:t>modern</w:t>
      </w:r>
      <w:r>
        <w:rPr>
          <w:spacing w:val="-2"/>
        </w:rPr>
        <w:t> </w:t>
      </w:r>
      <w:r>
        <w:rPr/>
        <w:t>papers</w:t>
      </w:r>
      <w:r>
        <w:rPr>
          <w:spacing w:val="-2"/>
        </w:rPr>
        <w:t> </w:t>
      </w:r>
      <w:r>
        <w:rPr/>
        <w:t>are</w:t>
      </w:r>
      <w:r>
        <w:rPr>
          <w:spacing w:val="-2"/>
        </w:rPr>
        <w:t> </w:t>
      </w:r>
      <w:r>
        <w:rPr/>
        <w:t>made</w:t>
      </w:r>
      <w:r>
        <w:rPr>
          <w:spacing w:val="-3"/>
        </w:rPr>
        <w:t> </w:t>
      </w:r>
      <w:r>
        <w:rPr/>
        <w:t>from</w:t>
      </w:r>
      <w:r>
        <w:rPr>
          <w:spacing w:val="-3"/>
        </w:rPr>
        <w:t> </w:t>
      </w:r>
      <w:r>
        <w:rPr/>
        <w:t>wood</w:t>
      </w:r>
      <w:r>
        <w:rPr>
          <w:spacing w:val="-3"/>
        </w:rPr>
        <w:t> </w:t>
      </w:r>
      <w:r>
        <w:rPr/>
        <w:t>pulp:</w:t>
      </w:r>
      <w:r>
        <w:rPr>
          <w:spacing w:val="-3"/>
        </w:rPr>
        <w:t> </w:t>
      </w:r>
      <w:r>
        <w:rPr/>
        <w:t>they</w:t>
      </w:r>
      <w:r>
        <w:rPr>
          <w:spacing w:val="-3"/>
        </w:rPr>
        <w:t> </w:t>
      </w:r>
      <w:r>
        <w:rPr/>
        <w:t>are</w:t>
      </w:r>
      <w:r>
        <w:rPr>
          <w:spacing w:val="-2"/>
        </w:rPr>
        <w:t> </w:t>
      </w:r>
      <w:r>
        <w:rPr/>
        <w:t>acidic</w:t>
      </w:r>
      <w:r>
        <w:rPr>
          <w:spacing w:val="-2"/>
        </w:rPr>
        <w:t> </w:t>
      </w:r>
      <w:r>
        <w:rPr/>
        <w:t>by</w:t>
      </w:r>
      <w:r>
        <w:rPr>
          <w:spacing w:val="-3"/>
        </w:rPr>
        <w:t> </w:t>
      </w:r>
      <w:r>
        <w:rPr/>
        <w:t>nature and become brittle and darken when exposed to air pollution.</w:t>
      </w:r>
    </w:p>
    <w:p>
      <w:pPr>
        <w:pStyle w:val="BodyText"/>
        <w:spacing w:before="2"/>
        <w:ind w:left="57" w:right="1484"/>
      </w:pPr>
      <w:r>
        <w:rPr/>
        <w:t>Archival quality paper is available and, if possible this should be used for key</w:t>
      </w:r>
      <w:r>
        <w:rPr>
          <w:spacing w:val="-3"/>
        </w:rPr>
        <w:t> </w:t>
      </w:r>
      <w:r>
        <w:rPr/>
        <w:t>records</w:t>
      </w:r>
      <w:r>
        <w:rPr>
          <w:spacing w:val="-9"/>
        </w:rPr>
        <w:t> </w:t>
      </w:r>
      <w:r>
        <w:rPr/>
        <w:t>which</w:t>
      </w:r>
      <w:r>
        <w:rPr>
          <w:spacing w:val="-3"/>
        </w:rPr>
        <w:t> </w:t>
      </w:r>
      <w:r>
        <w:rPr/>
        <w:t>will</w:t>
      </w:r>
      <w:r>
        <w:rPr>
          <w:spacing w:val="-3"/>
        </w:rPr>
        <w:t> </w:t>
      </w:r>
      <w:r>
        <w:rPr/>
        <w:t>be</w:t>
      </w:r>
      <w:r>
        <w:rPr>
          <w:spacing w:val="-3"/>
        </w:rPr>
        <w:t> </w:t>
      </w:r>
      <w:r>
        <w:rPr/>
        <w:t>preserved</w:t>
      </w:r>
      <w:r>
        <w:rPr>
          <w:spacing w:val="-4"/>
        </w:rPr>
        <w:t> </w:t>
      </w:r>
      <w:r>
        <w:rPr/>
        <w:t>permanently,</w:t>
      </w:r>
      <w:r>
        <w:rPr>
          <w:spacing w:val="-3"/>
        </w:rPr>
        <w:t> </w:t>
      </w:r>
      <w:r>
        <w:rPr/>
        <w:t>such</w:t>
      </w:r>
      <w:r>
        <w:rPr>
          <w:spacing w:val="-3"/>
        </w:rPr>
        <w:t> </w:t>
      </w:r>
      <w:r>
        <w:rPr/>
        <w:t>as</w:t>
      </w:r>
      <w:r>
        <w:rPr>
          <w:spacing w:val="-4"/>
        </w:rPr>
        <w:t> </w:t>
      </w:r>
      <w:r>
        <w:rPr/>
        <w:t>council</w:t>
      </w:r>
      <w:r>
        <w:rPr>
          <w:spacing w:val="-3"/>
        </w:rPr>
        <w:t> </w:t>
      </w:r>
      <w:r>
        <w:rPr/>
        <w:t>minutes.</w:t>
      </w:r>
    </w:p>
    <w:p>
      <w:pPr>
        <w:pStyle w:val="BodyText"/>
        <w:spacing w:after="0"/>
        <w:sectPr>
          <w:type w:val="continuous"/>
          <w:pgSz w:w="11930" w:h="16850"/>
          <w:pgMar w:header="0" w:footer="1070" w:top="1780" w:bottom="980" w:left="1417" w:right="566"/>
          <w:cols w:num="2" w:equalWidth="0">
            <w:col w:w="987" w:space="40"/>
            <w:col w:w="8920"/>
          </w:cols>
        </w:sectPr>
      </w:pPr>
    </w:p>
    <w:p>
      <w:pPr>
        <w:pStyle w:val="BodyText"/>
        <w:spacing w:before="3"/>
      </w:pPr>
    </w:p>
    <w:p>
      <w:pPr>
        <w:pStyle w:val="BodyText"/>
        <w:ind w:left="1084"/>
      </w:pPr>
      <w:r>
        <w:rPr/>
        <mc:AlternateContent>
          <mc:Choice Requires="wps">
            <w:drawing>
              <wp:anchor distT="0" distB="0" distL="0" distR="0" allowOverlap="1" layoutInCell="1" locked="0" behindDoc="0" simplePos="0" relativeHeight="15730688">
                <wp:simplePos x="0" y="0"/>
                <wp:positionH relativeFrom="page">
                  <wp:posOffset>1338326</wp:posOffset>
                </wp:positionH>
                <wp:positionV relativeFrom="paragraph">
                  <wp:posOffset>6139</wp:posOffset>
                </wp:positionV>
                <wp:extent cx="188595" cy="3200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88595" cy="320040"/>
                          <a:chExt cx="188595" cy="320040"/>
                        </a:xfrm>
                      </wpg:grpSpPr>
                      <pic:pic>
                        <pic:nvPicPr>
                          <pic:cNvPr id="15" name="Image 15"/>
                          <pic:cNvPicPr/>
                        </pic:nvPicPr>
                        <pic:blipFill>
                          <a:blip r:embed="rId10" cstate="print"/>
                          <a:stretch>
                            <a:fillRect/>
                          </a:stretch>
                        </pic:blipFill>
                        <pic:spPr>
                          <a:xfrm>
                            <a:off x="22847" y="0"/>
                            <a:ext cx="165160" cy="156459"/>
                          </a:xfrm>
                          <a:prstGeom prst="rect">
                            <a:avLst/>
                          </a:prstGeom>
                        </pic:spPr>
                      </pic:pic>
                      <pic:pic>
                        <pic:nvPicPr>
                          <pic:cNvPr id="16" name="Image 16"/>
                          <pic:cNvPicPr/>
                        </pic:nvPicPr>
                        <pic:blipFill>
                          <a:blip r:embed="rId12" cstate="print"/>
                          <a:stretch>
                            <a:fillRect/>
                          </a:stretch>
                        </pic:blipFill>
                        <pic:spPr>
                          <a:xfrm>
                            <a:off x="0" y="163068"/>
                            <a:ext cx="165160" cy="156463"/>
                          </a:xfrm>
                          <a:prstGeom prst="rect">
                            <a:avLst/>
                          </a:prstGeom>
                        </pic:spPr>
                      </pic:pic>
                    </wpg:wgp>
                  </a:graphicData>
                </a:graphic>
              </wp:anchor>
            </w:drawing>
          </mc:Choice>
          <mc:Fallback>
            <w:pict>
              <v:group style="position:absolute;margin-left:105.380005pt;margin-top:.483425pt;width:14.85pt;height:25.2pt;mso-position-horizontal-relative:page;mso-position-vertical-relative:paragraph;z-index:15730688" id="docshapegroup9" coordorigin="2108,10" coordsize="297,504">
                <v:shape style="position:absolute;left:2143;top:9;width:261;height:247" type="#_x0000_t75" id="docshape10" stroked="false">
                  <v:imagedata r:id="rId10" o:title=""/>
                </v:shape>
                <v:shape style="position:absolute;left:2107;top:266;width:261;height:247" type="#_x0000_t75" id="docshape11" stroked="false">
                  <v:imagedata r:id="rId12" o:title=""/>
                </v:shape>
                <w10:wrap type="none"/>
              </v:group>
            </w:pict>
          </mc:Fallback>
        </mc:AlternateContent>
      </w:r>
      <w:r>
        <w:rPr/>
        <w:t>Use</w:t>
      </w:r>
      <w:r>
        <w:rPr>
          <w:spacing w:val="-3"/>
        </w:rPr>
        <w:t> </w:t>
      </w:r>
      <w:r>
        <w:rPr/>
        <w:t>good</w:t>
      </w:r>
      <w:r>
        <w:rPr>
          <w:spacing w:val="-3"/>
        </w:rPr>
        <w:t> </w:t>
      </w:r>
      <w:r>
        <w:rPr/>
        <w:t>quality</w:t>
      </w:r>
      <w:r>
        <w:rPr>
          <w:spacing w:val="-3"/>
        </w:rPr>
        <w:t> </w:t>
      </w:r>
      <w:r>
        <w:rPr/>
        <w:t>ink</w:t>
      </w:r>
      <w:r>
        <w:rPr>
          <w:spacing w:val="-3"/>
        </w:rPr>
        <w:t> </w:t>
      </w:r>
      <w:r>
        <w:rPr/>
        <w:t>with</w:t>
      </w:r>
      <w:r>
        <w:rPr>
          <w:spacing w:val="-3"/>
        </w:rPr>
        <w:t> </w:t>
      </w:r>
      <w:r>
        <w:rPr/>
        <w:t>a</w:t>
      </w:r>
      <w:r>
        <w:rPr>
          <w:spacing w:val="-3"/>
        </w:rPr>
        <w:t> </w:t>
      </w:r>
      <w:r>
        <w:rPr/>
        <w:t>high</w:t>
      </w:r>
      <w:r>
        <w:rPr>
          <w:spacing w:val="-2"/>
        </w:rPr>
        <w:t> </w:t>
      </w:r>
      <w:r>
        <w:rPr/>
        <w:t>carbon</w:t>
      </w:r>
      <w:r>
        <w:rPr>
          <w:spacing w:val="-3"/>
        </w:rPr>
        <w:t> </w:t>
      </w:r>
      <w:r>
        <w:rPr>
          <w:spacing w:val="-2"/>
        </w:rPr>
        <w:t>content.</w:t>
      </w:r>
    </w:p>
    <w:p>
      <w:pPr>
        <w:pStyle w:val="BodyText"/>
        <w:spacing w:before="4"/>
        <w:ind w:left="1048" w:right="1598"/>
      </w:pPr>
      <w:r>
        <w:rPr/>
        <w:t>These</w:t>
      </w:r>
      <w:r>
        <w:rPr>
          <w:spacing w:val="-3"/>
        </w:rPr>
        <w:t> </w:t>
      </w:r>
      <w:r>
        <w:rPr/>
        <w:t>are</w:t>
      </w:r>
      <w:r>
        <w:rPr>
          <w:spacing w:val="-3"/>
        </w:rPr>
        <w:t> </w:t>
      </w:r>
      <w:r>
        <w:rPr/>
        <w:t>described</w:t>
      </w:r>
      <w:r>
        <w:rPr>
          <w:spacing w:val="-3"/>
        </w:rPr>
        <w:t> </w:t>
      </w:r>
      <w:r>
        <w:rPr/>
        <w:t>as</w:t>
      </w:r>
      <w:r>
        <w:rPr>
          <w:spacing w:val="-3"/>
        </w:rPr>
        <w:t> </w:t>
      </w:r>
      <w:r>
        <w:rPr/>
        <w:t>‘permanent’,</w:t>
      </w:r>
      <w:r>
        <w:rPr>
          <w:spacing w:val="-3"/>
        </w:rPr>
        <w:t> </w:t>
      </w:r>
      <w:r>
        <w:rPr/>
        <w:t>‘pigment’,</w:t>
      </w:r>
      <w:r>
        <w:rPr>
          <w:spacing w:val="-3"/>
        </w:rPr>
        <w:t> </w:t>
      </w:r>
      <w:r>
        <w:rPr/>
        <w:t>‘document’,</w:t>
      </w:r>
      <w:r>
        <w:rPr>
          <w:spacing w:val="-3"/>
        </w:rPr>
        <w:t> </w:t>
      </w:r>
      <w:r>
        <w:rPr/>
        <w:t>’Indian’, calligraphers’ and ‘archival’.</w:t>
      </w:r>
    </w:p>
    <w:p>
      <w:pPr>
        <w:pStyle w:val="BodyText"/>
        <w:spacing w:before="12"/>
        <w:ind w:left="726"/>
      </w:pPr>
      <w:r>
        <w:rPr>
          <w:position w:val="-4"/>
        </w:rPr>
        <w:drawing>
          <wp:inline distT="0" distB="0" distL="0" distR="0">
            <wp:extent cx="165160" cy="15645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65160" cy="156459"/>
                    </a:xfrm>
                    <a:prstGeom prst="rect">
                      <a:avLst/>
                    </a:prstGeom>
                  </pic:spPr>
                </pic:pic>
              </a:graphicData>
            </a:graphic>
          </wp:inline>
        </w:drawing>
      </w:r>
      <w:r>
        <w:rPr>
          <w:position w:val="-4"/>
        </w:rPr>
      </w:r>
      <w:r>
        <w:rPr>
          <w:rFonts w:ascii="Times New Roman"/>
          <w:spacing w:val="40"/>
          <w:sz w:val="20"/>
        </w:rPr>
        <w:t> </w:t>
      </w:r>
      <w:r>
        <w:rPr/>
        <w:t>Local art and newsagent shops may keep some of these inks.</w:t>
      </w:r>
    </w:p>
    <w:p>
      <w:pPr>
        <w:pStyle w:val="BodyText"/>
        <w:spacing w:before="48"/>
        <w:rPr>
          <w:sz w:val="24"/>
        </w:rPr>
      </w:pPr>
    </w:p>
    <w:p>
      <w:pPr>
        <w:pStyle w:val="Heading3"/>
      </w:pPr>
      <w:r>
        <w:rPr/>
        <w:t>Holding</w:t>
      </w:r>
      <w:r>
        <w:rPr>
          <w:spacing w:val="-4"/>
        </w:rPr>
        <w:t> </w:t>
      </w:r>
      <w:r>
        <w:rPr/>
        <w:t>sheets</w:t>
      </w:r>
      <w:r>
        <w:rPr>
          <w:spacing w:val="-3"/>
        </w:rPr>
        <w:t> </w:t>
      </w:r>
      <w:r>
        <w:rPr>
          <w:spacing w:val="-2"/>
        </w:rPr>
        <w:t>together</w:t>
      </w:r>
    </w:p>
    <w:p>
      <w:pPr>
        <w:pStyle w:val="BodyText"/>
        <w:spacing w:before="2"/>
      </w:pPr>
    </w:p>
    <w:p>
      <w:pPr>
        <w:pStyle w:val="BodyText"/>
        <w:ind w:left="1048" w:right="1069" w:firstLine="36"/>
      </w:pPr>
      <w:r>
        <w:rPr/>
        <mc:AlternateContent>
          <mc:Choice Requires="wps">
            <w:drawing>
              <wp:anchor distT="0" distB="0" distL="0" distR="0" allowOverlap="1" layoutInCell="1" locked="0" behindDoc="0" simplePos="0" relativeHeight="15731200">
                <wp:simplePos x="0" y="0"/>
                <wp:positionH relativeFrom="page">
                  <wp:posOffset>1338326</wp:posOffset>
                </wp:positionH>
                <wp:positionV relativeFrom="paragraph">
                  <wp:posOffset>6305</wp:posOffset>
                </wp:positionV>
                <wp:extent cx="188595" cy="32131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88595" cy="321310"/>
                          <a:chExt cx="188595" cy="321310"/>
                        </a:xfrm>
                      </wpg:grpSpPr>
                      <pic:pic>
                        <pic:nvPicPr>
                          <pic:cNvPr id="19" name="Image 19"/>
                          <pic:cNvPicPr/>
                        </pic:nvPicPr>
                        <pic:blipFill>
                          <a:blip r:embed="rId9" cstate="print"/>
                          <a:stretch>
                            <a:fillRect/>
                          </a:stretch>
                        </pic:blipFill>
                        <pic:spPr>
                          <a:xfrm>
                            <a:off x="22847" y="0"/>
                            <a:ext cx="165160" cy="156464"/>
                          </a:xfrm>
                          <a:prstGeom prst="rect">
                            <a:avLst/>
                          </a:prstGeom>
                        </pic:spPr>
                      </pic:pic>
                      <pic:pic>
                        <pic:nvPicPr>
                          <pic:cNvPr id="20" name="Image 20"/>
                          <pic:cNvPicPr/>
                        </pic:nvPicPr>
                        <pic:blipFill>
                          <a:blip r:embed="rId12" cstate="print"/>
                          <a:stretch>
                            <a:fillRect/>
                          </a:stretch>
                        </pic:blipFill>
                        <pic:spPr>
                          <a:xfrm>
                            <a:off x="0" y="164592"/>
                            <a:ext cx="165160" cy="156463"/>
                          </a:xfrm>
                          <a:prstGeom prst="rect">
                            <a:avLst/>
                          </a:prstGeom>
                        </pic:spPr>
                      </pic:pic>
                    </wpg:wgp>
                  </a:graphicData>
                </a:graphic>
              </wp:anchor>
            </w:drawing>
          </mc:Choice>
          <mc:Fallback>
            <w:pict>
              <v:group style="position:absolute;margin-left:105.380005pt;margin-top:.496526pt;width:14.85pt;height:25.3pt;mso-position-horizontal-relative:page;mso-position-vertical-relative:paragraph;z-index:15731200" id="docshapegroup12" coordorigin="2108,10" coordsize="297,506">
                <v:shape style="position:absolute;left:2143;top:9;width:261;height:247" type="#_x0000_t75" id="docshape13" stroked="false">
                  <v:imagedata r:id="rId9" o:title=""/>
                </v:shape>
                <v:shape style="position:absolute;left:2107;top:269;width:261;height:247" type="#_x0000_t75" id="docshape14" stroked="false">
                  <v:imagedata r:id="rId12" o:title=""/>
                </v:shape>
                <w10:wrap type="none"/>
              </v:group>
            </w:pict>
          </mc:Fallback>
        </mc:AlternateContent>
      </w:r>
      <w:r>
        <w:rPr/>
        <w:t>Brass or plastic paper clips are better than staples which are prone to rusting. Do</w:t>
      </w:r>
      <w:r>
        <w:rPr>
          <w:spacing w:val="-1"/>
        </w:rPr>
        <w:t> </w:t>
      </w:r>
      <w:r>
        <w:rPr/>
        <w:t>not</w:t>
      </w:r>
      <w:r>
        <w:rPr>
          <w:spacing w:val="-2"/>
        </w:rPr>
        <w:t> </w:t>
      </w:r>
      <w:r>
        <w:rPr/>
        <w:t>use</w:t>
      </w:r>
      <w:r>
        <w:rPr>
          <w:spacing w:val="-1"/>
        </w:rPr>
        <w:t> </w:t>
      </w:r>
      <w:r>
        <w:rPr/>
        <w:t>Sellotape</w:t>
      </w:r>
      <w:r>
        <w:rPr>
          <w:spacing w:val="-2"/>
        </w:rPr>
        <w:t> </w:t>
      </w:r>
      <w:r>
        <w:rPr/>
        <w:t>or</w:t>
      </w:r>
      <w:r>
        <w:rPr>
          <w:spacing w:val="-7"/>
        </w:rPr>
        <w:t> </w:t>
      </w:r>
      <w:r>
        <w:rPr/>
        <w:t>glues</w:t>
      </w:r>
      <w:r>
        <w:rPr>
          <w:spacing w:val="-2"/>
        </w:rPr>
        <w:t> </w:t>
      </w:r>
      <w:r>
        <w:rPr/>
        <w:t>most</w:t>
      </w:r>
      <w:r>
        <w:rPr>
          <w:spacing w:val="-1"/>
        </w:rPr>
        <w:t> </w:t>
      </w:r>
      <w:r>
        <w:rPr/>
        <w:t>of</w:t>
      </w:r>
      <w:r>
        <w:rPr>
          <w:spacing w:val="-1"/>
        </w:rPr>
        <w:t> </w:t>
      </w:r>
      <w:r>
        <w:rPr/>
        <w:t>which</w:t>
      </w:r>
      <w:r>
        <w:rPr>
          <w:spacing w:val="-1"/>
        </w:rPr>
        <w:t> </w:t>
      </w:r>
      <w:r>
        <w:rPr/>
        <w:t>are</w:t>
      </w:r>
      <w:r>
        <w:rPr>
          <w:spacing w:val="-1"/>
        </w:rPr>
        <w:t> </w:t>
      </w:r>
      <w:r>
        <w:rPr/>
        <w:t>acidic</w:t>
      </w:r>
      <w:r>
        <w:rPr>
          <w:spacing w:val="-1"/>
        </w:rPr>
        <w:t> </w:t>
      </w:r>
      <w:r>
        <w:rPr/>
        <w:t>and</w:t>
      </w:r>
      <w:r>
        <w:rPr>
          <w:spacing w:val="-2"/>
        </w:rPr>
        <w:t> </w:t>
      </w:r>
      <w:r>
        <w:rPr/>
        <w:t>will</w:t>
      </w:r>
      <w:r>
        <w:rPr>
          <w:spacing w:val="-1"/>
        </w:rPr>
        <w:t> </w:t>
      </w:r>
      <w:r>
        <w:rPr/>
        <w:t>cause</w:t>
      </w:r>
      <w:r>
        <w:rPr>
          <w:spacing w:val="-1"/>
        </w:rPr>
        <w:t> </w:t>
      </w:r>
      <w:r>
        <w:rPr/>
        <w:t>problems in the future.</w:t>
      </w:r>
    </w:p>
    <w:p>
      <w:pPr>
        <w:pStyle w:val="BodyText"/>
        <w:spacing w:before="4"/>
        <w:ind w:left="1084"/>
      </w:pPr>
      <w:r>
        <w:rPr/>
        <w:drawing>
          <wp:anchor distT="0" distB="0" distL="0" distR="0" allowOverlap="1" layoutInCell="1" locked="0" behindDoc="0" simplePos="0" relativeHeight="15731712">
            <wp:simplePos x="0" y="0"/>
            <wp:positionH relativeFrom="page">
              <wp:posOffset>1361173</wp:posOffset>
            </wp:positionH>
            <wp:positionV relativeFrom="paragraph">
              <wp:posOffset>9013</wp:posOffset>
            </wp:positionV>
            <wp:extent cx="165160" cy="156463"/>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165160" cy="156463"/>
                    </a:xfrm>
                    <a:prstGeom prst="rect">
                      <a:avLst/>
                    </a:prstGeom>
                  </pic:spPr>
                </pic:pic>
              </a:graphicData>
            </a:graphic>
          </wp:anchor>
        </w:drawing>
      </w:r>
      <w:r>
        <w:rPr/>
        <w:t>Rubber</w:t>
      </w:r>
      <w:r>
        <w:rPr>
          <w:spacing w:val="-7"/>
        </w:rPr>
        <w:t> </w:t>
      </w:r>
      <w:r>
        <w:rPr/>
        <w:t>bands</w:t>
      </w:r>
      <w:r>
        <w:rPr>
          <w:spacing w:val="-4"/>
        </w:rPr>
        <w:t> </w:t>
      </w:r>
      <w:r>
        <w:rPr/>
        <w:t>perish</w:t>
      </w:r>
      <w:r>
        <w:rPr>
          <w:spacing w:val="-3"/>
        </w:rPr>
        <w:t> </w:t>
      </w:r>
      <w:r>
        <w:rPr/>
        <w:t>and</w:t>
      </w:r>
      <w:r>
        <w:rPr>
          <w:spacing w:val="-3"/>
        </w:rPr>
        <w:t> </w:t>
      </w:r>
      <w:r>
        <w:rPr/>
        <w:t>shrink</w:t>
      </w:r>
      <w:r>
        <w:rPr>
          <w:spacing w:val="-4"/>
        </w:rPr>
        <w:t> </w:t>
      </w:r>
      <w:r>
        <w:rPr/>
        <w:t>causing</w:t>
      </w:r>
      <w:r>
        <w:rPr>
          <w:spacing w:val="-3"/>
        </w:rPr>
        <w:t> </w:t>
      </w:r>
      <w:r>
        <w:rPr/>
        <w:t>damage</w:t>
      </w:r>
      <w:r>
        <w:rPr>
          <w:spacing w:val="-3"/>
        </w:rPr>
        <w:t> </w:t>
      </w:r>
      <w:r>
        <w:rPr/>
        <w:t>to</w:t>
      </w:r>
      <w:r>
        <w:rPr>
          <w:spacing w:val="-3"/>
        </w:rPr>
        <w:t> </w:t>
      </w:r>
      <w:r>
        <w:rPr/>
        <w:t>the</w:t>
      </w:r>
      <w:r>
        <w:rPr>
          <w:spacing w:val="-4"/>
        </w:rPr>
        <w:t> </w:t>
      </w:r>
      <w:r>
        <w:rPr>
          <w:spacing w:val="-2"/>
        </w:rPr>
        <w:t>papers.</w:t>
      </w:r>
    </w:p>
    <w:p>
      <w:pPr>
        <w:pStyle w:val="BodyText"/>
        <w:spacing w:before="247"/>
        <w:ind w:left="366"/>
      </w:pPr>
      <w:r>
        <w:rPr/>
        <w:t>File</w:t>
      </w:r>
      <w:r>
        <w:rPr>
          <w:spacing w:val="-2"/>
        </w:rPr>
        <w:t> Covers</w:t>
      </w:r>
    </w:p>
    <w:p>
      <w:pPr>
        <w:pStyle w:val="BodyText"/>
        <w:spacing w:before="4"/>
      </w:pPr>
    </w:p>
    <w:p>
      <w:pPr>
        <w:pStyle w:val="BodyText"/>
        <w:ind w:left="1084" w:right="1598" w:hanging="358"/>
      </w:pPr>
      <w:r>
        <w:rPr>
          <w:position w:val="-4"/>
        </w:rPr>
        <w:drawing>
          <wp:inline distT="0" distB="0" distL="0" distR="0">
            <wp:extent cx="165160" cy="156463"/>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165160" cy="156463"/>
                    </a:xfrm>
                    <a:prstGeom prst="rect">
                      <a:avLst/>
                    </a:prstGeom>
                  </pic:spPr>
                </pic:pic>
              </a:graphicData>
            </a:graphic>
          </wp:inline>
        </w:drawing>
      </w:r>
      <w:r>
        <w:rPr>
          <w:position w:val="-4"/>
        </w:rPr>
      </w:r>
      <w:r>
        <w:rPr>
          <w:rFonts w:ascii="Times New Roman"/>
          <w:spacing w:val="40"/>
          <w:sz w:val="20"/>
        </w:rPr>
        <w:t> </w:t>
      </w:r>
      <w:r>
        <w:rPr/>
        <w:t>File</w:t>
      </w:r>
      <w:r>
        <w:rPr>
          <w:spacing w:val="-1"/>
        </w:rPr>
        <w:t> </w:t>
      </w:r>
      <w:r>
        <w:rPr/>
        <w:t>covers</w:t>
      </w:r>
      <w:r>
        <w:rPr>
          <w:spacing w:val="-1"/>
        </w:rPr>
        <w:t> </w:t>
      </w:r>
      <w:r>
        <w:rPr/>
        <w:t>can</w:t>
      </w:r>
      <w:r>
        <w:rPr>
          <w:spacing w:val="-1"/>
        </w:rPr>
        <w:t> </w:t>
      </w:r>
      <w:r>
        <w:rPr/>
        <w:t>cause</w:t>
      </w:r>
      <w:r>
        <w:rPr>
          <w:spacing w:val="-1"/>
        </w:rPr>
        <w:t> </w:t>
      </w:r>
      <w:r>
        <w:rPr/>
        <w:t>a</w:t>
      </w:r>
      <w:r>
        <w:rPr>
          <w:spacing w:val="-1"/>
        </w:rPr>
        <w:t> </w:t>
      </w:r>
      <w:r>
        <w:rPr/>
        <w:t>lot</w:t>
      </w:r>
      <w:r>
        <w:rPr>
          <w:spacing w:val="-2"/>
        </w:rPr>
        <w:t> </w:t>
      </w:r>
      <w:r>
        <w:rPr/>
        <w:t>of</w:t>
      </w:r>
      <w:r>
        <w:rPr>
          <w:spacing w:val="-1"/>
        </w:rPr>
        <w:t> </w:t>
      </w:r>
      <w:r>
        <w:rPr/>
        <w:t>damage</w:t>
      </w:r>
      <w:r>
        <w:rPr>
          <w:spacing w:val="-1"/>
        </w:rPr>
        <w:t> </w:t>
      </w:r>
      <w:r>
        <w:rPr/>
        <w:t>because</w:t>
      </w:r>
      <w:r>
        <w:rPr>
          <w:spacing w:val="-1"/>
        </w:rPr>
        <w:t> </w:t>
      </w:r>
      <w:r>
        <w:rPr/>
        <w:t>they</w:t>
      </w:r>
      <w:r>
        <w:rPr>
          <w:spacing w:val="-2"/>
        </w:rPr>
        <w:t> </w:t>
      </w:r>
      <w:r>
        <w:rPr/>
        <w:t>are</w:t>
      </w:r>
      <w:r>
        <w:rPr>
          <w:spacing w:val="-1"/>
        </w:rPr>
        <w:t> </w:t>
      </w:r>
      <w:r>
        <w:rPr/>
        <w:t>often</w:t>
      </w:r>
      <w:r>
        <w:rPr>
          <w:spacing w:val="-2"/>
        </w:rPr>
        <w:t> </w:t>
      </w:r>
      <w:r>
        <w:rPr/>
        <w:t>made</w:t>
      </w:r>
      <w:r>
        <w:rPr>
          <w:spacing w:val="-2"/>
        </w:rPr>
        <w:t> </w:t>
      </w:r>
      <w:r>
        <w:rPr/>
        <w:t>from acidic boards, chemically unstable plastics and metals which can rust.</w:t>
      </w:r>
    </w:p>
    <w:p>
      <w:pPr>
        <w:pStyle w:val="BodyText"/>
        <w:spacing w:line="242" w:lineRule="auto" w:before="2"/>
        <w:ind w:left="1084" w:right="1598" w:hanging="358"/>
      </w:pPr>
      <w:r>
        <w:rPr>
          <w:position w:val="-4"/>
        </w:rPr>
        <w:drawing>
          <wp:inline distT="0" distB="0" distL="0" distR="0">
            <wp:extent cx="165160" cy="156463"/>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165160" cy="156463"/>
                    </a:xfrm>
                    <a:prstGeom prst="rect">
                      <a:avLst/>
                    </a:prstGeom>
                  </pic:spPr>
                </pic:pic>
              </a:graphicData>
            </a:graphic>
          </wp:inline>
        </w:drawing>
      </w:r>
      <w:r>
        <w:rPr>
          <w:position w:val="-4"/>
        </w:rPr>
      </w:r>
      <w:r>
        <w:rPr>
          <w:rFonts w:ascii="Times New Roman"/>
          <w:spacing w:val="40"/>
          <w:sz w:val="20"/>
        </w:rPr>
        <w:t> </w:t>
      </w:r>
      <w:r>
        <w:rPr/>
        <w:t>Buy</w:t>
      </w:r>
      <w:r>
        <w:rPr>
          <w:spacing w:val="-2"/>
        </w:rPr>
        <w:t> </w:t>
      </w:r>
      <w:r>
        <w:rPr/>
        <w:t>archival</w:t>
      </w:r>
      <w:r>
        <w:rPr>
          <w:spacing w:val="-2"/>
        </w:rPr>
        <w:t> </w:t>
      </w:r>
      <w:r>
        <w:rPr/>
        <w:t>covers</w:t>
      </w:r>
      <w:r>
        <w:rPr>
          <w:spacing w:val="-2"/>
        </w:rPr>
        <w:t> </w:t>
      </w:r>
      <w:r>
        <w:rPr/>
        <w:t>which</w:t>
      </w:r>
      <w:r>
        <w:rPr>
          <w:spacing w:val="-2"/>
        </w:rPr>
        <w:t> </w:t>
      </w:r>
      <w:r>
        <w:rPr/>
        <w:t>consist</w:t>
      </w:r>
      <w:r>
        <w:rPr>
          <w:spacing w:val="-6"/>
        </w:rPr>
        <w:t> </w:t>
      </w:r>
      <w:r>
        <w:rPr/>
        <w:t>of</w:t>
      </w:r>
      <w:r>
        <w:rPr>
          <w:spacing w:val="-6"/>
        </w:rPr>
        <w:t> </w:t>
      </w:r>
      <w:r>
        <w:rPr/>
        <w:t>acid</w:t>
      </w:r>
      <w:r>
        <w:rPr>
          <w:spacing w:val="-2"/>
        </w:rPr>
        <w:t> </w:t>
      </w:r>
      <w:r>
        <w:rPr/>
        <w:t>free</w:t>
      </w:r>
      <w:r>
        <w:rPr>
          <w:spacing w:val="-2"/>
        </w:rPr>
        <w:t> </w:t>
      </w:r>
      <w:r>
        <w:rPr/>
        <w:t>board,</w:t>
      </w:r>
      <w:r>
        <w:rPr>
          <w:spacing w:val="-2"/>
        </w:rPr>
        <w:t> </w:t>
      </w:r>
      <w:r>
        <w:rPr/>
        <w:t>inert</w:t>
      </w:r>
      <w:r>
        <w:rPr>
          <w:spacing w:val="-2"/>
        </w:rPr>
        <w:t> </w:t>
      </w:r>
      <w:r>
        <w:rPr/>
        <w:t>plastics</w:t>
      </w:r>
      <w:r>
        <w:rPr>
          <w:spacing w:val="-6"/>
        </w:rPr>
        <w:t> </w:t>
      </w:r>
      <w:r>
        <w:rPr/>
        <w:t>and avoid metals.</w:t>
      </w:r>
    </w:p>
    <w:p>
      <w:pPr>
        <w:pStyle w:val="Heading3"/>
        <w:spacing w:before="252"/>
      </w:pPr>
      <w:r>
        <w:rPr/>
        <w:t>Plastic</w:t>
      </w:r>
      <w:r>
        <w:rPr>
          <w:spacing w:val="-4"/>
        </w:rPr>
        <w:t> </w:t>
      </w:r>
      <w:r>
        <w:rPr/>
        <w:t>enclosures and </w:t>
      </w:r>
      <w:r>
        <w:rPr>
          <w:spacing w:val="-2"/>
        </w:rPr>
        <w:t>lamination</w:t>
      </w:r>
    </w:p>
    <w:p>
      <w:pPr>
        <w:pStyle w:val="BodyText"/>
        <w:spacing w:before="5"/>
      </w:pPr>
    </w:p>
    <w:p>
      <w:pPr>
        <w:pStyle w:val="BodyText"/>
        <w:spacing w:line="244" w:lineRule="auto"/>
        <w:ind w:left="1084" w:right="1598"/>
      </w:pPr>
      <w:r>
        <w:rPr/>
        <mc:AlternateContent>
          <mc:Choice Requires="wps">
            <w:drawing>
              <wp:anchor distT="0" distB="0" distL="0" distR="0" allowOverlap="1" layoutInCell="1" locked="0" behindDoc="0" simplePos="0" relativeHeight="15732224">
                <wp:simplePos x="0" y="0"/>
                <wp:positionH relativeFrom="page">
                  <wp:posOffset>1361173</wp:posOffset>
                </wp:positionH>
                <wp:positionV relativeFrom="paragraph">
                  <wp:posOffset>5418</wp:posOffset>
                </wp:positionV>
                <wp:extent cx="165735" cy="32004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65735" cy="320040"/>
                          <a:chExt cx="165735" cy="320040"/>
                        </a:xfrm>
                      </wpg:grpSpPr>
                      <pic:pic>
                        <pic:nvPicPr>
                          <pic:cNvPr id="25" name="Image 25"/>
                          <pic:cNvPicPr/>
                        </pic:nvPicPr>
                        <pic:blipFill>
                          <a:blip r:embed="rId10" cstate="print"/>
                          <a:stretch>
                            <a:fillRect/>
                          </a:stretch>
                        </pic:blipFill>
                        <pic:spPr>
                          <a:xfrm>
                            <a:off x="0" y="0"/>
                            <a:ext cx="165160" cy="156459"/>
                          </a:xfrm>
                          <a:prstGeom prst="rect">
                            <a:avLst/>
                          </a:prstGeom>
                        </pic:spPr>
                      </pic:pic>
                      <pic:pic>
                        <pic:nvPicPr>
                          <pic:cNvPr id="26" name="Image 26"/>
                          <pic:cNvPicPr/>
                        </pic:nvPicPr>
                        <pic:blipFill>
                          <a:blip r:embed="rId9" cstate="print"/>
                          <a:stretch>
                            <a:fillRect/>
                          </a:stretch>
                        </pic:blipFill>
                        <pic:spPr>
                          <a:xfrm>
                            <a:off x="0" y="163068"/>
                            <a:ext cx="165160" cy="156463"/>
                          </a:xfrm>
                          <a:prstGeom prst="rect">
                            <a:avLst/>
                          </a:prstGeom>
                        </pic:spPr>
                      </pic:pic>
                    </wpg:wgp>
                  </a:graphicData>
                </a:graphic>
              </wp:anchor>
            </w:drawing>
          </mc:Choice>
          <mc:Fallback>
            <w:pict>
              <v:group style="position:absolute;margin-left:107.179001pt;margin-top:.426651pt;width:13.05pt;height:25.2pt;mso-position-horizontal-relative:page;mso-position-vertical-relative:paragraph;z-index:15732224" id="docshapegroup15" coordorigin="2144,9" coordsize="261,504">
                <v:shape style="position:absolute;left:2143;top:8;width:261;height:247" type="#_x0000_t75" id="docshape16" stroked="false">
                  <v:imagedata r:id="rId10" o:title=""/>
                </v:shape>
                <v:shape style="position:absolute;left:2143;top:265;width:261;height:247" type="#_x0000_t75" id="docshape17" stroked="false">
                  <v:imagedata r:id="rId9" o:title=""/>
                </v:shape>
                <w10:wrap type="none"/>
              </v:group>
            </w:pict>
          </mc:Fallback>
        </mc:AlternateContent>
      </w:r>
      <w:r>
        <w:rPr/>
        <w:t>Only</w:t>
      </w:r>
      <w:r>
        <w:rPr>
          <w:spacing w:val="-1"/>
        </w:rPr>
        <w:t> </w:t>
      </w:r>
      <w:r>
        <w:rPr/>
        <w:t>inert</w:t>
      </w:r>
      <w:r>
        <w:rPr>
          <w:spacing w:val="-1"/>
        </w:rPr>
        <w:t> </w:t>
      </w:r>
      <w:r>
        <w:rPr/>
        <w:t>plastics</w:t>
      </w:r>
      <w:r>
        <w:rPr>
          <w:spacing w:val="-1"/>
        </w:rPr>
        <w:t> </w:t>
      </w:r>
      <w:r>
        <w:rPr/>
        <w:t>such</w:t>
      </w:r>
      <w:r>
        <w:rPr>
          <w:spacing w:val="-1"/>
        </w:rPr>
        <w:t> </w:t>
      </w:r>
      <w:r>
        <w:rPr/>
        <w:t>as</w:t>
      </w:r>
      <w:r>
        <w:rPr>
          <w:spacing w:val="-1"/>
        </w:rPr>
        <w:t> </w:t>
      </w:r>
      <w:r>
        <w:rPr/>
        <w:t>polyester</w:t>
      </w:r>
      <w:r>
        <w:rPr>
          <w:spacing w:val="-7"/>
        </w:rPr>
        <w:t> </w:t>
      </w:r>
      <w:r>
        <w:rPr/>
        <w:t>and</w:t>
      </w:r>
      <w:r>
        <w:rPr>
          <w:spacing w:val="-2"/>
        </w:rPr>
        <w:t> </w:t>
      </w:r>
      <w:r>
        <w:rPr/>
        <w:t>polypropylene</w:t>
      </w:r>
      <w:r>
        <w:rPr>
          <w:spacing w:val="-2"/>
        </w:rPr>
        <w:t> </w:t>
      </w:r>
      <w:r>
        <w:rPr/>
        <w:t>should</w:t>
      </w:r>
      <w:r>
        <w:rPr>
          <w:spacing w:val="-1"/>
        </w:rPr>
        <w:t> </w:t>
      </w:r>
      <w:r>
        <w:rPr/>
        <w:t>be</w:t>
      </w:r>
      <w:r>
        <w:rPr>
          <w:spacing w:val="-2"/>
        </w:rPr>
        <w:t> </w:t>
      </w:r>
      <w:r>
        <w:rPr/>
        <w:t>used. NEVER laminate documents.</w:t>
      </w:r>
    </w:p>
    <w:p>
      <w:pPr>
        <w:pStyle w:val="Heading3"/>
        <w:spacing w:before="238"/>
      </w:pPr>
      <w:r>
        <w:rPr/>
        <w:t>Electronic</w:t>
      </w:r>
      <w:r>
        <w:rPr>
          <w:spacing w:val="-2"/>
        </w:rPr>
        <w:t> records</w:t>
      </w:r>
    </w:p>
    <w:p>
      <w:pPr>
        <w:pStyle w:val="BodyText"/>
        <w:spacing w:before="3"/>
        <w:rPr>
          <w:sz w:val="14"/>
        </w:rPr>
      </w:pPr>
    </w:p>
    <w:p>
      <w:pPr>
        <w:pStyle w:val="BodyText"/>
        <w:spacing w:after="0"/>
        <w:rPr>
          <w:sz w:val="14"/>
        </w:rPr>
        <w:sectPr>
          <w:type w:val="continuous"/>
          <w:pgSz w:w="11930" w:h="16850"/>
          <w:pgMar w:header="0" w:footer="1070" w:top="1780" w:bottom="980" w:left="1417" w:right="566"/>
        </w:sectPr>
      </w:pPr>
    </w:p>
    <w:p>
      <w:pPr>
        <w:pStyle w:val="BodyText"/>
        <w:spacing w:before="9"/>
        <w:rPr>
          <w:sz w:val="8"/>
        </w:rPr>
      </w:pPr>
    </w:p>
    <w:p>
      <w:pPr>
        <w:spacing w:line="240" w:lineRule="auto"/>
        <w:ind w:left="726" w:right="0" w:firstLine="0"/>
        <w:rPr>
          <w:sz w:val="20"/>
        </w:rPr>
      </w:pPr>
      <w:r>
        <w:rPr>
          <w:sz w:val="20"/>
        </w:rPr>
        <w:drawing>
          <wp:inline distT="0" distB="0" distL="0" distR="0">
            <wp:extent cx="164093" cy="15544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64093" cy="155448"/>
                    </a:xfrm>
                    <a:prstGeom prst="rect">
                      <a:avLst/>
                    </a:prstGeom>
                  </pic:spPr>
                </pic:pic>
              </a:graphicData>
            </a:graphic>
          </wp:inline>
        </w:drawing>
      </w:r>
      <w:r>
        <w:rPr>
          <w:sz w:val="20"/>
        </w:rPr>
      </w:r>
    </w:p>
    <w:p>
      <w:pPr>
        <w:pStyle w:val="BodyText"/>
        <w:rPr>
          <w:sz w:val="24"/>
        </w:rPr>
      </w:pPr>
    </w:p>
    <w:p>
      <w:pPr>
        <w:pStyle w:val="BodyText"/>
        <w:spacing w:before="204"/>
        <w:rPr>
          <w:sz w:val="24"/>
        </w:rPr>
      </w:pPr>
    </w:p>
    <w:p>
      <w:pPr>
        <w:pStyle w:val="Heading3"/>
      </w:pPr>
      <w:r>
        <w:rPr>
          <w:spacing w:val="-2"/>
        </w:rPr>
        <w:t>Boxes</w:t>
      </w:r>
    </w:p>
    <w:p>
      <w:pPr>
        <w:pStyle w:val="BodyText"/>
        <w:spacing w:before="94"/>
        <w:ind w:left="9" w:right="1734"/>
      </w:pPr>
      <w:r>
        <w:rPr/>
        <w:br w:type="column"/>
      </w:r>
      <w:r>
        <w:rPr/>
        <w:t>Hard</w:t>
      </w:r>
      <w:r>
        <w:rPr>
          <w:spacing w:val="-1"/>
        </w:rPr>
        <w:t> </w:t>
      </w:r>
      <w:r>
        <w:rPr/>
        <w:t>copies</w:t>
      </w:r>
      <w:r>
        <w:rPr>
          <w:spacing w:val="-1"/>
        </w:rPr>
        <w:t> </w:t>
      </w:r>
      <w:r>
        <w:rPr/>
        <w:t>should</w:t>
      </w:r>
      <w:r>
        <w:rPr>
          <w:spacing w:val="-1"/>
        </w:rPr>
        <w:t> </w:t>
      </w:r>
      <w:r>
        <w:rPr/>
        <w:t>be</w:t>
      </w:r>
      <w:r>
        <w:rPr>
          <w:spacing w:val="-1"/>
        </w:rPr>
        <w:t> </w:t>
      </w:r>
      <w:r>
        <w:rPr/>
        <w:t>made</w:t>
      </w:r>
      <w:r>
        <w:rPr>
          <w:spacing w:val="-1"/>
        </w:rPr>
        <w:t> </w:t>
      </w:r>
      <w:r>
        <w:rPr/>
        <w:t>because</w:t>
      </w:r>
      <w:r>
        <w:rPr>
          <w:spacing w:val="-1"/>
        </w:rPr>
        <w:t> </w:t>
      </w:r>
      <w:r>
        <w:rPr/>
        <w:t>computer</w:t>
      </w:r>
      <w:r>
        <w:rPr>
          <w:spacing w:val="-1"/>
        </w:rPr>
        <w:t> </w:t>
      </w:r>
      <w:r>
        <w:rPr/>
        <w:t>hard</w:t>
      </w:r>
      <w:r>
        <w:rPr>
          <w:spacing w:val="-1"/>
        </w:rPr>
        <w:t> </w:t>
      </w:r>
      <w:r>
        <w:rPr/>
        <w:t>and</w:t>
      </w:r>
      <w:r>
        <w:rPr>
          <w:spacing w:val="-2"/>
        </w:rPr>
        <w:t> </w:t>
      </w:r>
      <w:r>
        <w:rPr/>
        <w:t>soft</w:t>
      </w:r>
      <w:r>
        <w:rPr>
          <w:spacing w:val="-1"/>
        </w:rPr>
        <w:t> </w:t>
      </w:r>
      <w:r>
        <w:rPr/>
        <w:t>ware</w:t>
      </w:r>
      <w:r>
        <w:rPr>
          <w:spacing w:val="-1"/>
        </w:rPr>
        <w:t> </w:t>
      </w:r>
      <w:r>
        <w:rPr/>
        <w:t>soon becomes obsolete rendering the records potentially unreadable in the </w:t>
      </w:r>
      <w:r>
        <w:rPr>
          <w:spacing w:val="-2"/>
        </w:rPr>
        <w:t>future.</w:t>
      </w:r>
    </w:p>
    <w:p>
      <w:pPr>
        <w:pStyle w:val="BodyText"/>
        <w:spacing w:after="0"/>
        <w:sectPr>
          <w:type w:val="continuous"/>
          <w:pgSz w:w="11930" w:h="16850"/>
          <w:pgMar w:header="0" w:footer="1070" w:top="1780" w:bottom="980" w:left="1417" w:right="566"/>
          <w:cols w:num="2" w:equalWidth="0">
            <w:col w:w="1036" w:space="40"/>
            <w:col w:w="8871"/>
          </w:cols>
        </w:sectPr>
      </w:pPr>
    </w:p>
    <w:p>
      <w:pPr>
        <w:pStyle w:val="BodyText"/>
        <w:spacing w:before="4"/>
      </w:pPr>
    </w:p>
    <w:p>
      <w:pPr>
        <w:pStyle w:val="BodyText"/>
        <w:spacing w:line="237" w:lineRule="auto"/>
        <w:ind w:left="1084" w:right="1598" w:hanging="358"/>
      </w:pPr>
      <w:r>
        <w:rPr>
          <w:position w:val="-4"/>
        </w:rPr>
        <w:drawing>
          <wp:inline distT="0" distB="0" distL="0" distR="0">
            <wp:extent cx="165160" cy="156459"/>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65160" cy="156459"/>
                    </a:xfrm>
                    <a:prstGeom prst="rect">
                      <a:avLst/>
                    </a:prstGeom>
                  </pic:spPr>
                </pic:pic>
              </a:graphicData>
            </a:graphic>
          </wp:inline>
        </w:drawing>
      </w:r>
      <w:r>
        <w:rPr>
          <w:position w:val="-4"/>
        </w:rPr>
      </w:r>
      <w:r>
        <w:rPr>
          <w:rFonts w:ascii="Times New Roman"/>
          <w:spacing w:val="40"/>
          <w:sz w:val="20"/>
        </w:rPr>
        <w:t> </w:t>
      </w:r>
      <w:r>
        <w:rPr/>
        <w:t>Should</w:t>
      </w:r>
      <w:r>
        <w:rPr>
          <w:spacing w:val="-1"/>
        </w:rPr>
        <w:t> </w:t>
      </w:r>
      <w:r>
        <w:rPr/>
        <w:t>be</w:t>
      </w:r>
      <w:r>
        <w:rPr>
          <w:spacing w:val="-2"/>
        </w:rPr>
        <w:t> </w:t>
      </w:r>
      <w:r>
        <w:rPr/>
        <w:t>acid</w:t>
      </w:r>
      <w:r>
        <w:rPr>
          <w:spacing w:val="-1"/>
        </w:rPr>
        <w:t> </w:t>
      </w:r>
      <w:r>
        <w:rPr/>
        <w:t>free</w:t>
      </w:r>
      <w:r>
        <w:rPr>
          <w:spacing w:val="-2"/>
        </w:rPr>
        <w:t> </w:t>
      </w:r>
      <w:r>
        <w:rPr/>
        <w:t>where</w:t>
      </w:r>
      <w:r>
        <w:rPr>
          <w:spacing w:val="-1"/>
        </w:rPr>
        <w:t> </w:t>
      </w:r>
      <w:r>
        <w:rPr/>
        <w:t>possible</w:t>
      </w:r>
      <w:r>
        <w:rPr>
          <w:spacing w:val="-1"/>
        </w:rPr>
        <w:t> </w:t>
      </w:r>
      <w:r>
        <w:rPr/>
        <w:t>but</w:t>
      </w:r>
      <w:r>
        <w:rPr>
          <w:spacing w:val="-2"/>
        </w:rPr>
        <w:t> </w:t>
      </w:r>
      <w:r>
        <w:rPr/>
        <w:t>a</w:t>
      </w:r>
      <w:r>
        <w:rPr>
          <w:spacing w:val="-1"/>
        </w:rPr>
        <w:t> </w:t>
      </w:r>
      <w:r>
        <w:rPr/>
        <w:t>good</w:t>
      </w:r>
      <w:r>
        <w:rPr>
          <w:spacing w:val="-1"/>
        </w:rPr>
        <w:t> </w:t>
      </w:r>
      <w:r>
        <w:rPr/>
        <w:t>strong</w:t>
      </w:r>
      <w:r>
        <w:rPr>
          <w:spacing w:val="-1"/>
        </w:rPr>
        <w:t> </w:t>
      </w:r>
      <w:r>
        <w:rPr/>
        <w:t>box</w:t>
      </w:r>
      <w:r>
        <w:rPr>
          <w:spacing w:val="-1"/>
        </w:rPr>
        <w:t> </w:t>
      </w:r>
      <w:r>
        <w:rPr/>
        <w:t>with</w:t>
      </w:r>
      <w:r>
        <w:rPr>
          <w:spacing w:val="-1"/>
        </w:rPr>
        <w:t> </w:t>
      </w:r>
      <w:r>
        <w:rPr/>
        <w:t>a</w:t>
      </w:r>
      <w:r>
        <w:rPr>
          <w:spacing w:val="-1"/>
        </w:rPr>
        <w:t> </w:t>
      </w:r>
      <w:r>
        <w:rPr/>
        <w:t>lid</w:t>
      </w:r>
      <w:r>
        <w:rPr>
          <w:spacing w:val="-1"/>
        </w:rPr>
        <w:t> </w:t>
      </w:r>
      <w:r>
        <w:rPr/>
        <w:t>will protect documents from dust and physical damage.</w:t>
      </w:r>
    </w:p>
    <w:sectPr>
      <w:type w:val="continuous"/>
      <w:pgSz w:w="11930" w:h="16850"/>
      <w:pgMar w:header="0" w:footer="1070" w:top="1780" w:bottom="9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6080">
              <wp:simplePos x="0" y="0"/>
              <wp:positionH relativeFrom="page">
                <wp:posOffset>6405092</wp:posOffset>
              </wp:positionH>
              <wp:positionV relativeFrom="page">
                <wp:posOffset>10051181</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4.338013pt;margin-top:791.431641pt;width:13pt;height:15.3pt;mso-position-horizontal-relative:page;mso-position-vertical-relative:page;z-index:-16230400"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6592">
              <wp:simplePos x="0" y="0"/>
              <wp:positionH relativeFrom="page">
                <wp:posOffset>6306045</wp:posOffset>
              </wp:positionH>
              <wp:positionV relativeFrom="page">
                <wp:posOffset>9874969</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6</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496.539001pt;margin-top:777.556641pt;width:13pt;height:15.3pt;mso-position-horizontal-relative:page;mso-position-vertical-relative:page;z-index:-16229888" type="#_x0000_t202" id="docshape2"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6</w:t>
                    </w:r>
                    <w:r>
                      <w:rPr>
                        <w:rFonts w:ascii="Times New Roman"/>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1" w:hanging="184"/>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523" w:hanging="184"/>
      </w:pPr>
      <w:rPr>
        <w:rFonts w:hint="default"/>
        <w:lang w:val="en-US" w:eastAsia="en-US" w:bidi="ar-SA"/>
      </w:rPr>
    </w:lvl>
    <w:lvl w:ilvl="2">
      <w:start w:val="0"/>
      <w:numFmt w:val="bullet"/>
      <w:lvlText w:val="•"/>
      <w:lvlJc w:val="left"/>
      <w:pPr>
        <w:ind w:left="747" w:hanging="184"/>
      </w:pPr>
      <w:rPr>
        <w:rFonts w:hint="default"/>
        <w:lang w:val="en-US" w:eastAsia="en-US" w:bidi="ar-SA"/>
      </w:rPr>
    </w:lvl>
    <w:lvl w:ilvl="3">
      <w:start w:val="0"/>
      <w:numFmt w:val="bullet"/>
      <w:lvlText w:val="•"/>
      <w:lvlJc w:val="left"/>
      <w:pPr>
        <w:ind w:left="971" w:hanging="184"/>
      </w:pPr>
      <w:rPr>
        <w:rFonts w:hint="default"/>
        <w:lang w:val="en-US" w:eastAsia="en-US" w:bidi="ar-SA"/>
      </w:rPr>
    </w:lvl>
    <w:lvl w:ilvl="4">
      <w:start w:val="0"/>
      <w:numFmt w:val="bullet"/>
      <w:lvlText w:val="•"/>
      <w:lvlJc w:val="left"/>
      <w:pPr>
        <w:ind w:left="1194" w:hanging="184"/>
      </w:pPr>
      <w:rPr>
        <w:rFonts w:hint="default"/>
        <w:lang w:val="en-US" w:eastAsia="en-US" w:bidi="ar-SA"/>
      </w:rPr>
    </w:lvl>
    <w:lvl w:ilvl="5">
      <w:start w:val="0"/>
      <w:numFmt w:val="bullet"/>
      <w:lvlText w:val="•"/>
      <w:lvlJc w:val="left"/>
      <w:pPr>
        <w:ind w:left="1418" w:hanging="184"/>
      </w:pPr>
      <w:rPr>
        <w:rFonts w:hint="default"/>
        <w:lang w:val="en-US" w:eastAsia="en-US" w:bidi="ar-SA"/>
      </w:rPr>
    </w:lvl>
    <w:lvl w:ilvl="6">
      <w:start w:val="0"/>
      <w:numFmt w:val="bullet"/>
      <w:lvlText w:val="•"/>
      <w:lvlJc w:val="left"/>
      <w:pPr>
        <w:ind w:left="1642" w:hanging="184"/>
      </w:pPr>
      <w:rPr>
        <w:rFonts w:hint="default"/>
        <w:lang w:val="en-US" w:eastAsia="en-US" w:bidi="ar-SA"/>
      </w:rPr>
    </w:lvl>
    <w:lvl w:ilvl="7">
      <w:start w:val="0"/>
      <w:numFmt w:val="bullet"/>
      <w:lvlText w:val="•"/>
      <w:lvlJc w:val="left"/>
      <w:pPr>
        <w:ind w:left="1865" w:hanging="184"/>
      </w:pPr>
      <w:rPr>
        <w:rFonts w:hint="default"/>
        <w:lang w:val="en-US" w:eastAsia="en-US" w:bidi="ar-SA"/>
      </w:rPr>
    </w:lvl>
    <w:lvl w:ilvl="8">
      <w:start w:val="0"/>
      <w:numFmt w:val="bullet"/>
      <w:lvlText w:val="•"/>
      <w:lvlJc w:val="left"/>
      <w:pPr>
        <w:ind w:left="2089" w:hanging="1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23" w:firstLine="1363"/>
      <w:outlineLvl w:val="1"/>
    </w:pPr>
    <w:rPr>
      <w:rFonts w:ascii="Arial" w:hAnsi="Arial" w:eastAsia="Arial" w:cs="Arial"/>
      <w:b/>
      <w:bCs/>
      <w:sz w:val="46"/>
      <w:szCs w:val="46"/>
      <w:lang w:val="en-US" w:eastAsia="en-US" w:bidi="ar-SA"/>
    </w:rPr>
  </w:style>
  <w:style w:styleId="Heading2" w:type="paragraph">
    <w:name w:val="Heading 2"/>
    <w:basedOn w:val="Normal"/>
    <w:uiPriority w:val="1"/>
    <w:qFormat/>
    <w:pPr>
      <w:ind w:left="263"/>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366"/>
      <w:outlineLvl w:val="3"/>
    </w:pPr>
    <w:rPr>
      <w:rFonts w:ascii="Arial" w:hAnsi="Arial" w:eastAsia="Arial" w:cs="Arial"/>
      <w:sz w:val="24"/>
      <w:szCs w:val="24"/>
      <w:lang w:val="en-US" w:eastAsia="en-US" w:bidi="ar-SA"/>
    </w:rPr>
  </w:style>
  <w:style w:styleId="Heading4" w:type="paragraph">
    <w:name w:val="Heading 4"/>
    <w:basedOn w:val="Normal"/>
    <w:uiPriority w:val="1"/>
    <w:qFormat/>
    <w:pPr>
      <w:ind w:left="263"/>
      <w:outlineLvl w:val="4"/>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rchives@dorsetcc.gov.uk" TargetMode="External"/><Relationship Id="rId7" Type="http://schemas.openxmlformats.org/officeDocument/2006/relationships/hyperlink" Target="mailto:daptc@dorsetcc.gov.uk" TargetMode="Externa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2026-05-21T09:10:04Z</dcterms:created>
  <dcterms:modified xsi:type="dcterms:W3CDTF">2026-05-21T09:10:04Z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ionClient">
    <vt:lpwstr>hz-json-import</vt:lpwstr>
  </property>
  <property fmtid="{D5CDD505-2E9C-101B-9397-08002B2CF9AE}" pid="4" name="Creator">
    <vt:lpwstr>Adobe Express</vt:lpwstr>
  </property>
  <property fmtid="{D5CDD505-2E9C-101B-9397-08002B2CF9AE}" pid="5" name="LastSaved">
    <vt:filetime>2026-05-21T00:00:00Z</vt:filetime>
  </property>
  <property fmtid="{D5CDD505-2E9C-101B-9397-08002B2CF9AE}" pid="6" name="Producer">
    <vt:lpwstr>Adobe Express</vt:lpwstr>
  </property>
</Properties>
</file>