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324B77AC" w:rsidR="001F71CC" w:rsidRDefault="000A5A45" w:rsidP="002A7A79">
      <w:pPr>
        <w:pStyle w:val="ParaAttribute3"/>
        <w:ind w:right="-864"/>
        <w:rPr>
          <w:rStyle w:val="CharAttribute3"/>
          <w:rFonts w:eastAsia="Batang"/>
          <w:szCs w:val="36"/>
        </w:rPr>
      </w:pPr>
      <w:r>
        <w:rPr>
          <w:rStyle w:val="CharAttribute4"/>
          <w:szCs w:val="24"/>
        </w:rPr>
        <w:t xml:space="preserve"> </w:t>
      </w:r>
      <w:r w:rsidR="00D464DA">
        <w:rPr>
          <w:rStyle w:val="CharAttribute3"/>
          <w:rFonts w:eastAsia="Batang"/>
          <w:szCs w:val="36"/>
        </w:rPr>
        <w:t>Compton Abbas Parish Council</w:t>
      </w:r>
    </w:p>
    <w:p w14:paraId="399D8831" w14:textId="6DC20242" w:rsidR="00A57104" w:rsidRPr="00A57104" w:rsidRDefault="00A57104" w:rsidP="00A57104">
      <w:pPr>
        <w:pStyle w:val="ParaAttribute5"/>
        <w:wordWrap/>
        <w:rPr>
          <w:rStyle w:val="CharAttribute6"/>
          <w:sz w:val="32"/>
          <w:szCs w:val="32"/>
        </w:rPr>
      </w:pPr>
      <w:r>
        <w:rPr>
          <w:rStyle w:val="CharAttribute6"/>
          <w:sz w:val="32"/>
          <w:szCs w:val="32"/>
        </w:rPr>
        <w:t xml:space="preserve">MINUTES OF </w:t>
      </w:r>
      <w:r w:rsidR="00BE027F">
        <w:rPr>
          <w:rStyle w:val="CharAttribute6"/>
          <w:sz w:val="32"/>
          <w:szCs w:val="32"/>
        </w:rPr>
        <w:t xml:space="preserve">THE </w:t>
      </w:r>
      <w:r w:rsidRPr="00A57104">
        <w:rPr>
          <w:rStyle w:val="CharAttribute6"/>
          <w:sz w:val="32"/>
          <w:szCs w:val="32"/>
        </w:rPr>
        <w:t>MEETING OF</w:t>
      </w:r>
    </w:p>
    <w:p w14:paraId="3E7EC0B3" w14:textId="36CD4972" w:rsidR="00A57104" w:rsidRDefault="00A15EE1" w:rsidP="00A57104">
      <w:pPr>
        <w:pStyle w:val="ParaAttribute5"/>
        <w:wordWrap/>
        <w:rPr>
          <w:rStyle w:val="CharAttribute6"/>
          <w:sz w:val="32"/>
          <w:szCs w:val="32"/>
        </w:rPr>
      </w:pPr>
      <w:r>
        <w:rPr>
          <w:rStyle w:val="CharAttribute6"/>
          <w:sz w:val="32"/>
          <w:szCs w:val="32"/>
        </w:rPr>
        <w:t>COM</w:t>
      </w:r>
      <w:r w:rsidR="00A57104" w:rsidRPr="00A57104">
        <w:rPr>
          <w:rStyle w:val="CharAttribute6"/>
          <w:sz w:val="32"/>
          <w:szCs w:val="32"/>
        </w:rPr>
        <w:t xml:space="preserve">PTON ABBAS PARISH </w:t>
      </w:r>
      <w:r w:rsidR="002A7A79">
        <w:rPr>
          <w:rStyle w:val="CharAttribute6"/>
          <w:sz w:val="32"/>
          <w:szCs w:val="32"/>
        </w:rPr>
        <w:t>MEETING</w:t>
      </w:r>
      <w:r w:rsidR="00A57104">
        <w:rPr>
          <w:rStyle w:val="CharAttribute6"/>
          <w:sz w:val="32"/>
          <w:szCs w:val="32"/>
        </w:rPr>
        <w:t xml:space="preserve"> on the </w:t>
      </w:r>
      <w:r w:rsidR="00200BD6">
        <w:rPr>
          <w:rStyle w:val="CharAttribute6"/>
          <w:sz w:val="32"/>
          <w:szCs w:val="32"/>
        </w:rPr>
        <w:t>28</w:t>
      </w:r>
      <w:r w:rsidR="00200BD6" w:rsidRPr="00200BD6">
        <w:rPr>
          <w:rStyle w:val="CharAttribute6"/>
          <w:sz w:val="32"/>
          <w:szCs w:val="32"/>
          <w:vertAlign w:val="superscript"/>
        </w:rPr>
        <w:t>th</w:t>
      </w:r>
      <w:r w:rsidR="00200BD6">
        <w:rPr>
          <w:rStyle w:val="CharAttribute6"/>
          <w:sz w:val="32"/>
          <w:szCs w:val="32"/>
        </w:rPr>
        <w:t xml:space="preserve"> of May 2026</w:t>
      </w:r>
    </w:p>
    <w:p w14:paraId="14EAD694" w14:textId="136F1699" w:rsidR="001F71CC" w:rsidRDefault="00A57104" w:rsidP="00A57104">
      <w:pPr>
        <w:pStyle w:val="ParaAttribute5"/>
        <w:wordWrap/>
        <w:rPr>
          <w:rFonts w:ascii="Arial" w:eastAsia="Arial" w:hAnsi="Arial"/>
          <w:sz w:val="28"/>
          <w:szCs w:val="28"/>
        </w:rPr>
      </w:pPr>
      <w:r>
        <w:rPr>
          <w:rFonts w:ascii="Arial" w:hAnsi="Arial" w:cs="Arial"/>
          <w:b/>
          <w:sz w:val="22"/>
          <w:szCs w:val="22"/>
        </w:rPr>
        <w:t xml:space="preserve"> </w:t>
      </w:r>
      <w:r w:rsidRPr="005403FB">
        <w:rPr>
          <w:rFonts w:ascii="Arial" w:hAnsi="Arial" w:cs="Arial"/>
          <w:b/>
          <w:color w:val="FF0000"/>
          <w:sz w:val="22"/>
          <w:szCs w:val="22"/>
        </w:rPr>
        <w:t>6</w:t>
      </w:r>
      <w:r>
        <w:rPr>
          <w:rFonts w:ascii="Arial" w:hAnsi="Arial" w:cs="Arial"/>
          <w:b/>
          <w:color w:val="FF0000"/>
          <w:sz w:val="22"/>
          <w:szCs w:val="22"/>
        </w:rPr>
        <w:t>.30</w:t>
      </w:r>
      <w:r w:rsidRPr="005403FB">
        <w:rPr>
          <w:rFonts w:ascii="Arial" w:hAnsi="Arial" w:cs="Arial"/>
          <w:b/>
          <w:color w:val="FF0000"/>
          <w:sz w:val="22"/>
          <w:szCs w:val="22"/>
        </w:rPr>
        <w:t xml:space="preserve">PM </w:t>
      </w:r>
      <w:r>
        <w:rPr>
          <w:rFonts w:ascii="Arial" w:hAnsi="Arial" w:cs="Arial"/>
          <w:b/>
          <w:color w:val="FF0000"/>
          <w:sz w:val="22"/>
          <w:szCs w:val="22"/>
        </w:rPr>
        <w:t>at Compton Abba</w:t>
      </w:r>
      <w:r w:rsidR="00C1339F">
        <w:rPr>
          <w:rFonts w:ascii="Arial" w:hAnsi="Arial" w:cs="Arial"/>
          <w:b/>
          <w:color w:val="FF0000"/>
          <w:sz w:val="22"/>
          <w:szCs w:val="22"/>
        </w:rPr>
        <w:t>s Church Hall</w:t>
      </w:r>
    </w:p>
    <w:p w14:paraId="1036B606" w14:textId="5A617CD7" w:rsidR="001F71CC" w:rsidRDefault="00200BD6" w:rsidP="000A5A45">
      <w:pPr>
        <w:pStyle w:val="ParaAttribute6"/>
        <w:wordWrap/>
        <w:rPr>
          <w:rFonts w:ascii="Arial" w:eastAsia="Arial" w:hAnsi="Arial"/>
          <w:b/>
          <w:bCs/>
          <w:sz w:val="24"/>
          <w:szCs w:val="24"/>
        </w:rPr>
      </w:pPr>
      <w:r w:rsidRPr="00200BD6">
        <w:rPr>
          <w:rFonts w:ascii="Arial" w:eastAsia="Arial" w:hAnsi="Arial"/>
          <w:b/>
          <w:bCs/>
          <w:sz w:val="24"/>
          <w:szCs w:val="24"/>
        </w:rPr>
        <w:t>Minutes are not verbatim</w:t>
      </w:r>
    </w:p>
    <w:p w14:paraId="387BF396" w14:textId="2E827E86" w:rsidR="00200BD6" w:rsidRPr="00200BD6" w:rsidRDefault="00200BD6" w:rsidP="000A5A45">
      <w:pPr>
        <w:pStyle w:val="ParaAttribute6"/>
        <w:wordWrap/>
        <w:rPr>
          <w:rFonts w:ascii="Arial" w:eastAsia="Arial" w:hAnsi="Arial"/>
          <w:i/>
          <w:iCs/>
          <w:sz w:val="24"/>
          <w:szCs w:val="24"/>
        </w:rPr>
      </w:pPr>
      <w:r>
        <w:rPr>
          <w:rFonts w:ascii="Arial" w:eastAsia="Arial" w:hAnsi="Arial"/>
          <w:i/>
          <w:iCs/>
          <w:sz w:val="24"/>
          <w:szCs w:val="24"/>
        </w:rPr>
        <w:t>At this point the Chairman reported the very sad news, Cllr J Crocker’s wife passed away.  The Parish Councillors and Clerk send their condolences to Cllr Crocker and family.</w:t>
      </w:r>
    </w:p>
    <w:p w14:paraId="21F27322" w14:textId="77777777" w:rsidR="00200BD6" w:rsidRPr="00200BD6" w:rsidRDefault="00200BD6" w:rsidP="000A5A45">
      <w:pPr>
        <w:pStyle w:val="ParaAttribute6"/>
        <w:wordWrap/>
        <w:rPr>
          <w:rFonts w:ascii="Arial" w:eastAsia="Arial" w:hAnsi="Arial"/>
          <w:b/>
          <w:bCs/>
          <w:sz w:val="24"/>
          <w:szCs w:val="24"/>
        </w:rPr>
      </w:pPr>
    </w:p>
    <w:p w14:paraId="1DF1B7E2" w14:textId="3F9CB3C1" w:rsidR="001F71CC" w:rsidRDefault="000A5A45" w:rsidP="000A5A45">
      <w:pPr>
        <w:pStyle w:val="ParaAttribute7"/>
        <w:wordWrap/>
        <w:rPr>
          <w:rStyle w:val="CharAttribute11"/>
        </w:rPr>
      </w:pPr>
      <w:r w:rsidRPr="00D464DA">
        <w:rPr>
          <w:rStyle w:val="CharAttribute13"/>
        </w:rPr>
        <w:t>Present</w:t>
      </w:r>
      <w:r>
        <w:rPr>
          <w:rStyle w:val="CharAttribute13"/>
        </w:rPr>
        <w:t xml:space="preserve">: </w:t>
      </w:r>
      <w:r w:rsidR="00D464DA">
        <w:rPr>
          <w:rStyle w:val="CharAttribute11"/>
        </w:rPr>
        <w:t xml:space="preserve">Cllr </w:t>
      </w:r>
      <w:r w:rsidR="00A02C09">
        <w:rPr>
          <w:rStyle w:val="CharAttribute11"/>
        </w:rPr>
        <w:t>R Lower,</w:t>
      </w:r>
      <w:r w:rsidR="005A2905">
        <w:rPr>
          <w:rStyle w:val="CharAttribute11"/>
        </w:rPr>
        <w:t xml:space="preserve"> </w:t>
      </w:r>
      <w:r w:rsidR="005A2905" w:rsidRPr="005A2905">
        <w:rPr>
          <w:rStyle w:val="CharAttribute11"/>
        </w:rPr>
        <w:t xml:space="preserve">Cllr Z </w:t>
      </w:r>
      <w:r w:rsidR="00534A1D" w:rsidRPr="005A2905">
        <w:rPr>
          <w:rStyle w:val="CharAttribute11"/>
        </w:rPr>
        <w:t>Ellison-Wright,</w:t>
      </w:r>
      <w:r w:rsidR="002A7A79">
        <w:rPr>
          <w:rStyle w:val="CharAttribute11"/>
        </w:rPr>
        <w:t xml:space="preserve"> Cllr B Lower</w:t>
      </w:r>
      <w:r w:rsidR="00200BD6">
        <w:rPr>
          <w:rStyle w:val="CharAttribute11"/>
        </w:rPr>
        <w:t xml:space="preserve"> and Cllr B Brown</w:t>
      </w:r>
    </w:p>
    <w:p w14:paraId="324B9903" w14:textId="77777777" w:rsidR="00200BD6" w:rsidRDefault="00200BD6" w:rsidP="000A5A45">
      <w:pPr>
        <w:pStyle w:val="ParaAttribute7"/>
        <w:wordWrap/>
        <w:rPr>
          <w:rFonts w:ascii="Arial" w:eastAsia="Arial" w:hAnsi="Arial"/>
        </w:rPr>
      </w:pPr>
    </w:p>
    <w:p w14:paraId="7FA832EC" w14:textId="36CD52BF" w:rsidR="007315CB" w:rsidRDefault="007E72D9" w:rsidP="00A57104">
      <w:pPr>
        <w:pStyle w:val="ParaAttribute7"/>
        <w:wordWrap/>
        <w:rPr>
          <w:rStyle w:val="CharAttribute11"/>
        </w:rPr>
      </w:pPr>
      <w:r>
        <w:rPr>
          <w:rStyle w:val="CharAttribute13"/>
        </w:rPr>
        <w:t>I</w:t>
      </w:r>
      <w:r w:rsidR="000A5A45">
        <w:rPr>
          <w:rStyle w:val="CharAttribute13"/>
        </w:rPr>
        <w:t>n attendance:</w:t>
      </w:r>
      <w:r w:rsidR="000A5A45">
        <w:rPr>
          <w:rStyle w:val="CharAttribute13"/>
        </w:rPr>
        <w:tab/>
      </w:r>
      <w:r w:rsidR="000A5A45">
        <w:rPr>
          <w:rStyle w:val="CharAttribute11"/>
        </w:rPr>
        <w:t>Mrs N Phillips (Parish Clerk)</w:t>
      </w:r>
      <w:r w:rsidR="00A57104">
        <w:rPr>
          <w:rStyle w:val="CharAttribute11"/>
        </w:rPr>
        <w:t xml:space="preserve"> - </w:t>
      </w:r>
      <w:r w:rsidR="000A5A45">
        <w:rPr>
          <w:rStyle w:val="CharAttribute11"/>
        </w:rPr>
        <w:t>There w</w:t>
      </w:r>
      <w:r w:rsidR="00200BD6">
        <w:rPr>
          <w:rStyle w:val="CharAttribute11"/>
        </w:rPr>
        <w:t>as one member</w:t>
      </w:r>
      <w:r w:rsidR="005A2905">
        <w:rPr>
          <w:rStyle w:val="CharAttribute11"/>
        </w:rPr>
        <w:t xml:space="preserve"> </w:t>
      </w:r>
      <w:r w:rsidR="00A57104">
        <w:rPr>
          <w:rStyle w:val="CharAttribute11"/>
        </w:rPr>
        <w:t xml:space="preserve">of the </w:t>
      </w:r>
      <w:r w:rsidR="00DC7606">
        <w:rPr>
          <w:rStyle w:val="CharAttribute11"/>
        </w:rPr>
        <w:t>public</w:t>
      </w:r>
      <w:r w:rsidR="00200BD6">
        <w:rPr>
          <w:rStyle w:val="CharAttribute11"/>
        </w:rPr>
        <w:t xml:space="preserve"> present</w:t>
      </w:r>
    </w:p>
    <w:p w14:paraId="5CCB3710" w14:textId="77777777" w:rsidR="00200BD6" w:rsidRDefault="00200BD6" w:rsidP="00A57104">
      <w:pPr>
        <w:pStyle w:val="ParaAttribute7"/>
        <w:wordWrap/>
        <w:rPr>
          <w:rStyle w:val="CharAttribute11"/>
        </w:rPr>
      </w:pPr>
    </w:p>
    <w:p w14:paraId="1E9DEAEC" w14:textId="65D58842" w:rsidR="00066122" w:rsidRDefault="00A15EE1" w:rsidP="00A57104">
      <w:pPr>
        <w:pStyle w:val="ParaAttribute7"/>
        <w:wordWrap/>
        <w:rPr>
          <w:rStyle w:val="CharAttribute11"/>
          <w:b/>
          <w:bCs/>
        </w:rPr>
      </w:pPr>
      <w:r>
        <w:rPr>
          <w:rStyle w:val="CharAttribute11"/>
        </w:rPr>
        <w:tab/>
      </w:r>
      <w:r>
        <w:rPr>
          <w:rStyle w:val="CharAttribute11"/>
        </w:rPr>
        <w:tab/>
      </w:r>
      <w:r>
        <w:rPr>
          <w:rStyle w:val="CharAttribute11"/>
        </w:rPr>
        <w:tab/>
      </w:r>
      <w:r>
        <w:rPr>
          <w:rStyle w:val="CharAttribute11"/>
        </w:rPr>
        <w:tab/>
      </w:r>
      <w:r>
        <w:rPr>
          <w:rStyle w:val="CharAttribute11"/>
        </w:rPr>
        <w:tab/>
      </w:r>
      <w:r>
        <w:rPr>
          <w:rStyle w:val="CharAttribute11"/>
        </w:rPr>
        <w:tab/>
      </w:r>
      <w:r>
        <w:rPr>
          <w:rStyle w:val="CharAttribute11"/>
          <w:b/>
          <w:bCs/>
        </w:rPr>
        <w:t>Annual Pari</w:t>
      </w:r>
      <w:r w:rsidR="004D1715">
        <w:rPr>
          <w:rStyle w:val="CharAttribute11"/>
          <w:b/>
          <w:bCs/>
        </w:rPr>
        <w:t>s</w:t>
      </w:r>
      <w:r>
        <w:rPr>
          <w:rStyle w:val="CharAttribute11"/>
          <w:b/>
          <w:bCs/>
        </w:rPr>
        <w:t>h Meeting</w:t>
      </w:r>
    </w:p>
    <w:p w14:paraId="592186BA" w14:textId="1D5DC87A" w:rsidR="00A65BBB" w:rsidRPr="00A15EE1" w:rsidRDefault="00A65BBB" w:rsidP="00A65BBB">
      <w:pPr>
        <w:pStyle w:val="ParaAttribute7"/>
        <w:wordWrap/>
        <w:jc w:val="center"/>
        <w:rPr>
          <w:rStyle w:val="CharAttribute11"/>
          <w:b/>
          <w:bCs/>
        </w:rPr>
      </w:pPr>
      <w:r>
        <w:rPr>
          <w:rStyle w:val="CharAttribute11"/>
          <w:b/>
          <w:bCs/>
        </w:rPr>
        <w:t>The Chairman welcomed David Green, new Clerk/RFO for the Parish Council</w:t>
      </w:r>
    </w:p>
    <w:p w14:paraId="27E2219B" w14:textId="53EDD761" w:rsidR="002A7A79" w:rsidRDefault="002A7A79" w:rsidP="002A7A79">
      <w:pPr>
        <w:pStyle w:val="ParaAttribute7"/>
        <w:wordWrap/>
        <w:rPr>
          <w:rStyle w:val="CharAttribute11"/>
        </w:rPr>
      </w:pPr>
    </w:p>
    <w:p w14:paraId="2D2EBB7B" w14:textId="4C81AEEC" w:rsidR="002A7A79" w:rsidRPr="00066122" w:rsidRDefault="002A7A79" w:rsidP="000E6487">
      <w:pPr>
        <w:pStyle w:val="ParaAttribute7"/>
        <w:numPr>
          <w:ilvl w:val="0"/>
          <w:numId w:val="16"/>
        </w:numPr>
        <w:wordWrap/>
        <w:ind w:left="142" w:firstLine="0"/>
        <w:rPr>
          <w:rStyle w:val="CharAttribute11"/>
          <w:b/>
          <w:bCs/>
        </w:rPr>
      </w:pPr>
      <w:r w:rsidRPr="00066122">
        <w:rPr>
          <w:rStyle w:val="CharAttribute11"/>
          <w:b/>
          <w:bCs/>
        </w:rPr>
        <w:t xml:space="preserve">Apologies for absence – </w:t>
      </w:r>
      <w:r w:rsidR="00200BD6">
        <w:rPr>
          <w:rStyle w:val="CharAttribute11"/>
          <w:b/>
          <w:bCs/>
        </w:rPr>
        <w:t>Cllr J Crocker and Dorset Councill Jane Somper</w:t>
      </w:r>
    </w:p>
    <w:p w14:paraId="2074AD2C" w14:textId="77777777" w:rsidR="002A7A79" w:rsidRDefault="002A7A79" w:rsidP="000E6487">
      <w:pPr>
        <w:pStyle w:val="ParaAttribute7"/>
        <w:wordWrap/>
        <w:ind w:left="720"/>
        <w:rPr>
          <w:rStyle w:val="CharAttribute11"/>
        </w:rPr>
      </w:pPr>
    </w:p>
    <w:p w14:paraId="012C444E" w14:textId="54F670E7" w:rsidR="002A7A79" w:rsidRPr="00066122" w:rsidRDefault="002A7A79" w:rsidP="000E6487">
      <w:pPr>
        <w:pStyle w:val="ParaAttribute7"/>
        <w:numPr>
          <w:ilvl w:val="0"/>
          <w:numId w:val="16"/>
        </w:numPr>
        <w:wordWrap/>
        <w:ind w:left="142" w:firstLine="0"/>
        <w:rPr>
          <w:rStyle w:val="CharAttribute11"/>
          <w:b/>
          <w:bCs/>
        </w:rPr>
      </w:pPr>
      <w:r w:rsidRPr="00066122">
        <w:rPr>
          <w:rStyle w:val="CharAttribute11"/>
          <w:b/>
          <w:bCs/>
        </w:rPr>
        <w:t>Retiring Chairman to convene the meeting</w:t>
      </w:r>
      <w:r w:rsidR="00A15EE1">
        <w:rPr>
          <w:rStyle w:val="CharAttribute11"/>
          <w:b/>
          <w:bCs/>
        </w:rPr>
        <w:t xml:space="preserve"> – Cllr R Lower convened the meeting</w:t>
      </w:r>
    </w:p>
    <w:p w14:paraId="5987A190" w14:textId="77777777" w:rsidR="002A7A79" w:rsidRPr="00066122" w:rsidRDefault="002A7A79" w:rsidP="000E6487">
      <w:pPr>
        <w:pStyle w:val="ListParagraph"/>
        <w:rPr>
          <w:rStyle w:val="CharAttribute11"/>
          <w:b/>
          <w:bCs/>
        </w:rPr>
      </w:pPr>
    </w:p>
    <w:p w14:paraId="284CD4AA" w14:textId="37B96AB6" w:rsidR="00A15EE1" w:rsidRPr="00A15EE1" w:rsidRDefault="002A7A79" w:rsidP="00A15EE1">
      <w:pPr>
        <w:pStyle w:val="ParaAttribute7"/>
        <w:numPr>
          <w:ilvl w:val="0"/>
          <w:numId w:val="16"/>
        </w:numPr>
        <w:wordWrap/>
        <w:ind w:left="142" w:firstLine="0"/>
        <w:rPr>
          <w:rStyle w:val="CharAttribute11"/>
          <w:b/>
          <w:bCs/>
        </w:rPr>
      </w:pPr>
      <w:r w:rsidRPr="00066122">
        <w:rPr>
          <w:rStyle w:val="CharAttribute11"/>
          <w:b/>
          <w:bCs/>
        </w:rPr>
        <w:t xml:space="preserve"> Annual reports of the Councils officers and local organisations</w:t>
      </w:r>
    </w:p>
    <w:p w14:paraId="7B2F17DA" w14:textId="26206735" w:rsidR="00A15EE1" w:rsidRDefault="00A15EE1" w:rsidP="000E6487">
      <w:pPr>
        <w:pStyle w:val="ParaAttribute7"/>
        <w:wordWrap/>
        <w:ind w:left="142"/>
        <w:rPr>
          <w:rStyle w:val="CharAttribute11"/>
          <w:b/>
          <w:bCs/>
        </w:rPr>
      </w:pPr>
      <w:r>
        <w:rPr>
          <w:rStyle w:val="CharAttribute11"/>
          <w:b/>
          <w:bCs/>
        </w:rPr>
        <w:t>Dorset Council Councillor report: Cllr Jane Somper tabled her report, which can be seen on the Parish Council’s website or request a copy with the Clerk.</w:t>
      </w:r>
    </w:p>
    <w:p w14:paraId="3A27B3F0" w14:textId="629E7093" w:rsidR="00A65BBB" w:rsidRPr="00A65BBB" w:rsidRDefault="00A65BBB" w:rsidP="00A65BBB">
      <w:pPr>
        <w:pStyle w:val="ParaAttribute7"/>
        <w:wordWrap/>
        <w:ind w:left="142"/>
        <w:rPr>
          <w:rStyle w:val="CharAttribute11"/>
          <w:b/>
          <w:bCs/>
        </w:rPr>
      </w:pPr>
      <w:r w:rsidRPr="00A65BBB">
        <w:rPr>
          <w:rStyle w:val="CharAttribute11"/>
          <w:b/>
          <w:bCs/>
        </w:rPr>
        <w:t>Village Hall Update</w:t>
      </w:r>
      <w:r>
        <w:rPr>
          <w:rStyle w:val="CharAttribute11"/>
          <w:b/>
          <w:bCs/>
        </w:rPr>
        <w:t xml:space="preserve"> – Cllr Eillison-wright reported the following:</w:t>
      </w:r>
    </w:p>
    <w:p w14:paraId="202EC24D" w14:textId="77777777" w:rsidR="00A65BBB" w:rsidRPr="00A65BBB" w:rsidRDefault="00A65BBB" w:rsidP="00A65BBB">
      <w:pPr>
        <w:pStyle w:val="ParaAttribute7"/>
        <w:wordWrap/>
        <w:ind w:left="142"/>
        <w:rPr>
          <w:rStyle w:val="CharAttribute11"/>
        </w:rPr>
      </w:pPr>
      <w:r w:rsidRPr="00A65BBB">
        <w:rPr>
          <w:rStyle w:val="CharAttribute11"/>
        </w:rPr>
        <w:t xml:space="preserve">Compton Abbas and Twyford Social Enterprise now has a new name, Compton Abbas and Twyford Community Hub (CATCH), and last week it became a registered charity. The current bank account is being changed to reflect this. A CollecTin has been ordered, for contactless payments, and gift aid will be applicable. The Social Hub continues to be well attended, and the recent cheese and wine evening was a full house. There is a village walking supper in June and a concert in July, to raise funds. </w:t>
      </w:r>
    </w:p>
    <w:p w14:paraId="7149F9E7" w14:textId="40BD5BDE" w:rsidR="00200BD6" w:rsidRPr="00A65BBB" w:rsidRDefault="00A65BBB" w:rsidP="00A65BBB">
      <w:pPr>
        <w:pStyle w:val="ParaAttribute7"/>
        <w:wordWrap/>
        <w:ind w:left="142"/>
        <w:rPr>
          <w:rStyle w:val="CharAttribute11"/>
        </w:rPr>
      </w:pPr>
      <w:r w:rsidRPr="00A65BBB">
        <w:rPr>
          <w:rStyle w:val="CharAttribute11"/>
        </w:rPr>
        <w:t>CATCH have so far received approx</w:t>
      </w:r>
      <w:r>
        <w:rPr>
          <w:rStyle w:val="CharAttribute11"/>
        </w:rPr>
        <w:t>imately</w:t>
      </w:r>
      <w:r w:rsidRPr="00A65BBB">
        <w:rPr>
          <w:rStyle w:val="CharAttribute11"/>
        </w:rPr>
        <w:t xml:space="preserve"> £30,000 in pledges from residents towards purchase of the Village Hall for the community.</w:t>
      </w:r>
      <w:r>
        <w:rPr>
          <w:rStyle w:val="CharAttribute11"/>
        </w:rPr>
        <w:t xml:space="preserve">  </w:t>
      </w:r>
    </w:p>
    <w:p w14:paraId="224F505E" w14:textId="6B75CE65" w:rsidR="00C241F0" w:rsidRPr="00A65BBB" w:rsidRDefault="00A65BBB" w:rsidP="00A65BBB">
      <w:pPr>
        <w:pStyle w:val="ParaAttribute7"/>
        <w:wordWrap/>
        <w:ind w:left="105"/>
        <w:rPr>
          <w:rStyle w:val="CharAttribute11"/>
        </w:rPr>
      </w:pPr>
      <w:r w:rsidRPr="00A65BBB">
        <w:rPr>
          <w:rStyle w:val="CharAttribute11"/>
          <w:b/>
          <w:bCs/>
        </w:rPr>
        <w:t>Speedwatch Update</w:t>
      </w:r>
      <w:r>
        <w:rPr>
          <w:rStyle w:val="CharAttribute11"/>
          <w:b/>
          <w:bCs/>
        </w:rPr>
        <w:t xml:space="preserve"> – </w:t>
      </w:r>
      <w:r w:rsidRPr="00A65BBB">
        <w:rPr>
          <w:rStyle w:val="CharAttribute11"/>
        </w:rPr>
        <w:t xml:space="preserve">the Speedwatch group were surprised at the speed survey results and disappointed that </w:t>
      </w:r>
      <w:r>
        <w:rPr>
          <w:rStyle w:val="CharAttribute11"/>
        </w:rPr>
        <w:t xml:space="preserve">  </w:t>
      </w:r>
      <w:r w:rsidRPr="00A65BBB">
        <w:rPr>
          <w:rStyle w:val="CharAttribute11"/>
        </w:rPr>
        <w:t>our village did not meet the criteria for a Speed Indicator Device. The team was advised at the start of the year that the council needed to do a signage check before the speed limit could be enforced, so Speedwatch sessions had to be paused.</w:t>
      </w:r>
      <w:r w:rsidR="00C241F0" w:rsidRPr="00A65BBB">
        <w:rPr>
          <w:rStyle w:val="CharAttribute11"/>
        </w:rPr>
        <w:t xml:space="preserve"> </w:t>
      </w:r>
    </w:p>
    <w:p w14:paraId="50DCA924" w14:textId="223E423A" w:rsidR="00512ABB" w:rsidRPr="00A65BBB" w:rsidRDefault="00512ABB" w:rsidP="000E6487">
      <w:pPr>
        <w:pStyle w:val="ParaAttribute7"/>
        <w:wordWrap/>
        <w:rPr>
          <w:rStyle w:val="CharAttribute11"/>
        </w:rPr>
      </w:pPr>
      <w:r w:rsidRPr="00A65BBB">
        <w:rPr>
          <w:rStyle w:val="CharAttribute11"/>
        </w:rPr>
        <w:t xml:space="preserve">  </w:t>
      </w:r>
    </w:p>
    <w:p w14:paraId="73945836" w14:textId="422C1043" w:rsidR="002A7A79" w:rsidRDefault="002A7A79" w:rsidP="000E6487">
      <w:pPr>
        <w:pStyle w:val="ParaAttribute7"/>
        <w:wordWrap/>
        <w:rPr>
          <w:rStyle w:val="CharAttribute11"/>
          <w:b/>
          <w:bCs/>
        </w:rPr>
      </w:pPr>
      <w:r w:rsidRPr="00C241F0">
        <w:rPr>
          <w:rStyle w:val="CharAttribute11"/>
          <w:b/>
          <w:bCs/>
        </w:rPr>
        <w:t>4.  Any matters arising</w:t>
      </w:r>
      <w:r w:rsidR="00C241F0">
        <w:rPr>
          <w:rStyle w:val="CharAttribute11"/>
          <w:b/>
          <w:bCs/>
        </w:rPr>
        <w:t xml:space="preserve"> – nothing to add</w:t>
      </w:r>
    </w:p>
    <w:p w14:paraId="58F17F24" w14:textId="77777777" w:rsidR="000E6487" w:rsidRPr="00C241F0" w:rsidRDefault="000E6487" w:rsidP="002A7A79">
      <w:pPr>
        <w:pStyle w:val="ParaAttribute7"/>
        <w:wordWrap/>
        <w:ind w:hanging="153"/>
        <w:rPr>
          <w:rStyle w:val="CharAttribute11"/>
          <w:b/>
          <w:bCs/>
        </w:rPr>
      </w:pPr>
    </w:p>
    <w:p w14:paraId="7D91758D" w14:textId="5ED34936" w:rsidR="002A7A79" w:rsidRDefault="000E6487" w:rsidP="000E6487">
      <w:pPr>
        <w:pStyle w:val="ParaAttribute7"/>
        <w:wordWrap/>
        <w:jc w:val="center"/>
        <w:rPr>
          <w:rStyle w:val="CharAttribute11"/>
          <w:b/>
          <w:bCs/>
          <w:u w:val="single"/>
        </w:rPr>
      </w:pPr>
      <w:r>
        <w:rPr>
          <w:rStyle w:val="CharAttribute11"/>
          <w:b/>
          <w:bCs/>
          <w:u w:val="single"/>
        </w:rPr>
        <w:t xml:space="preserve">At this point the Clerk opened the AGM </w:t>
      </w:r>
    </w:p>
    <w:p w14:paraId="764BEC89" w14:textId="77777777" w:rsidR="000E6487" w:rsidRPr="000E6487" w:rsidRDefault="000E6487" w:rsidP="000E6487">
      <w:pPr>
        <w:pStyle w:val="ParaAttribute7"/>
        <w:wordWrap/>
        <w:jc w:val="center"/>
        <w:rPr>
          <w:rStyle w:val="CharAttribute11"/>
          <w:b/>
          <w:bCs/>
          <w:u w:val="single"/>
        </w:rPr>
      </w:pPr>
    </w:p>
    <w:p w14:paraId="62F2B4B0" w14:textId="6DA73A29" w:rsidR="000E6487" w:rsidRPr="000E6487" w:rsidRDefault="000E6487" w:rsidP="000E6487">
      <w:pPr>
        <w:pStyle w:val="ParaAttribute7"/>
        <w:wordWrap/>
        <w:rPr>
          <w:rStyle w:val="CharAttribute11"/>
          <w:b/>
          <w:bCs/>
        </w:rPr>
      </w:pPr>
      <w:r w:rsidRPr="000E6487">
        <w:rPr>
          <w:rStyle w:val="CharAttribute11"/>
          <w:b/>
          <w:bCs/>
        </w:rPr>
        <w:t>2</w:t>
      </w:r>
      <w:r w:rsidR="006D5D9E">
        <w:rPr>
          <w:rStyle w:val="CharAttribute11"/>
          <w:b/>
          <w:bCs/>
        </w:rPr>
        <w:t>6</w:t>
      </w:r>
      <w:r w:rsidRPr="000E6487">
        <w:rPr>
          <w:rStyle w:val="CharAttribute11"/>
          <w:b/>
          <w:bCs/>
        </w:rPr>
        <w:t xml:space="preserve">/1.    Election of Chairman and signing of Declaration of Office </w:t>
      </w:r>
    </w:p>
    <w:p w14:paraId="140AA8DE" w14:textId="16602724" w:rsidR="000E6487" w:rsidRPr="000E6487" w:rsidRDefault="000E6487" w:rsidP="000E6487">
      <w:pPr>
        <w:pStyle w:val="ParaAttribute7"/>
        <w:wordWrap/>
        <w:rPr>
          <w:rStyle w:val="CharAttribute11"/>
        </w:rPr>
      </w:pPr>
      <w:r w:rsidRPr="000E6487">
        <w:rPr>
          <w:rStyle w:val="CharAttribute11"/>
        </w:rPr>
        <w:t>Cllr</w:t>
      </w:r>
      <w:r w:rsidR="00CC0698">
        <w:rPr>
          <w:rStyle w:val="CharAttribute11"/>
        </w:rPr>
        <w:t xml:space="preserve"> </w:t>
      </w:r>
      <w:r w:rsidR="00512ABB">
        <w:rPr>
          <w:rStyle w:val="CharAttribute11"/>
        </w:rPr>
        <w:t xml:space="preserve">Z </w:t>
      </w:r>
      <w:r w:rsidR="00DC7606">
        <w:rPr>
          <w:rStyle w:val="CharAttribute11"/>
        </w:rPr>
        <w:t>Ellison-Wright</w:t>
      </w:r>
      <w:r w:rsidR="00512ABB">
        <w:rPr>
          <w:rStyle w:val="CharAttribute11"/>
        </w:rPr>
        <w:t xml:space="preserve"> </w:t>
      </w:r>
      <w:r w:rsidRPr="000E6487">
        <w:rPr>
          <w:rStyle w:val="CharAttribute11"/>
        </w:rPr>
        <w:t xml:space="preserve">proposed </w:t>
      </w:r>
      <w:r w:rsidR="00512ABB">
        <w:rPr>
          <w:rStyle w:val="CharAttribute11"/>
        </w:rPr>
        <w:t xml:space="preserve">Cllr R Lower </w:t>
      </w:r>
      <w:r w:rsidRPr="000E6487">
        <w:rPr>
          <w:rStyle w:val="CharAttribute11"/>
        </w:rPr>
        <w:t>for Chairman 202</w:t>
      </w:r>
      <w:r w:rsidR="006D5D9E">
        <w:rPr>
          <w:rStyle w:val="CharAttribute11"/>
        </w:rPr>
        <w:t>6</w:t>
      </w:r>
      <w:r w:rsidRPr="000E6487">
        <w:rPr>
          <w:rStyle w:val="CharAttribute11"/>
        </w:rPr>
        <w:t>-202</w:t>
      </w:r>
      <w:r w:rsidR="006D5D9E">
        <w:rPr>
          <w:rStyle w:val="CharAttribute11"/>
        </w:rPr>
        <w:t>7</w:t>
      </w:r>
      <w:r w:rsidRPr="000E6487">
        <w:rPr>
          <w:rStyle w:val="CharAttribute11"/>
        </w:rPr>
        <w:t xml:space="preserve"> this was seconded by Cllr </w:t>
      </w:r>
      <w:r w:rsidR="006D5D9E">
        <w:rPr>
          <w:rStyle w:val="CharAttribute11"/>
        </w:rPr>
        <w:t>B Brown</w:t>
      </w:r>
      <w:r w:rsidRPr="000E6487">
        <w:rPr>
          <w:rStyle w:val="CharAttribute11"/>
        </w:rPr>
        <w:t xml:space="preserve"> all members were in favour.</w:t>
      </w:r>
      <w:r w:rsidR="00512ABB">
        <w:rPr>
          <w:rStyle w:val="CharAttribute11"/>
        </w:rPr>
        <w:t xml:space="preserve">  The acceptance of office was signed.</w:t>
      </w:r>
    </w:p>
    <w:p w14:paraId="77FD19D2" w14:textId="1AE843B4" w:rsidR="000E6487" w:rsidRPr="000E6487" w:rsidRDefault="000E6487" w:rsidP="00CC0698">
      <w:pPr>
        <w:pStyle w:val="ParaAttribute7"/>
        <w:wordWrap/>
        <w:ind w:left="720"/>
        <w:rPr>
          <w:rStyle w:val="CharAttribute11"/>
        </w:rPr>
      </w:pPr>
      <w:r w:rsidRPr="00CC0698">
        <w:rPr>
          <w:rStyle w:val="CharAttribute11"/>
          <w:b/>
          <w:bCs/>
        </w:rPr>
        <w:t>RESOLVED</w:t>
      </w:r>
      <w:r w:rsidRPr="000E6487">
        <w:rPr>
          <w:rStyle w:val="CharAttribute11"/>
        </w:rPr>
        <w:t xml:space="preserve">: for Cllr </w:t>
      </w:r>
      <w:r w:rsidR="00512ABB">
        <w:rPr>
          <w:rStyle w:val="CharAttribute11"/>
        </w:rPr>
        <w:t>R Lower</w:t>
      </w:r>
      <w:r w:rsidRPr="000E6487">
        <w:rPr>
          <w:rStyle w:val="CharAttribute11"/>
        </w:rPr>
        <w:t xml:space="preserve"> for Chairman for Compton Abbas Parish Council for 202</w:t>
      </w:r>
      <w:r w:rsidR="006D5D9E">
        <w:rPr>
          <w:rStyle w:val="CharAttribute11"/>
        </w:rPr>
        <w:t>6</w:t>
      </w:r>
      <w:r w:rsidRPr="000E6487">
        <w:rPr>
          <w:rStyle w:val="CharAttribute11"/>
        </w:rPr>
        <w:t>-2</w:t>
      </w:r>
      <w:r w:rsidR="006D5D9E">
        <w:rPr>
          <w:rStyle w:val="CharAttribute11"/>
        </w:rPr>
        <w:t>7</w:t>
      </w:r>
      <w:r w:rsidR="00CC0698">
        <w:rPr>
          <w:rStyle w:val="CharAttribute11"/>
        </w:rPr>
        <w:t xml:space="preserve"> </w:t>
      </w:r>
      <w:r w:rsidRPr="000E6487">
        <w:rPr>
          <w:rStyle w:val="CharAttribute11"/>
        </w:rPr>
        <w:t>(2</w:t>
      </w:r>
      <w:r w:rsidR="006D5D9E">
        <w:rPr>
          <w:rStyle w:val="CharAttribute11"/>
        </w:rPr>
        <w:t>6</w:t>
      </w:r>
      <w:r w:rsidRPr="000E6487">
        <w:rPr>
          <w:rStyle w:val="CharAttribute11"/>
        </w:rPr>
        <w:t>/1, no budgetary provision required)</w:t>
      </w:r>
    </w:p>
    <w:p w14:paraId="43D490F0" w14:textId="77777777" w:rsidR="000E6487" w:rsidRPr="000E6487" w:rsidRDefault="000E6487" w:rsidP="000E6487">
      <w:pPr>
        <w:pStyle w:val="ParaAttribute7"/>
        <w:wordWrap/>
        <w:rPr>
          <w:rStyle w:val="CharAttribute11"/>
        </w:rPr>
      </w:pPr>
    </w:p>
    <w:p w14:paraId="027AB86A" w14:textId="135BD675" w:rsidR="00CC0698" w:rsidRDefault="000E6487" w:rsidP="000E6487">
      <w:pPr>
        <w:pStyle w:val="ParaAttribute7"/>
        <w:wordWrap/>
        <w:rPr>
          <w:rStyle w:val="CharAttribute11"/>
          <w:b/>
          <w:bCs/>
        </w:rPr>
      </w:pPr>
      <w:r w:rsidRPr="00CC0698">
        <w:rPr>
          <w:rStyle w:val="CharAttribute11"/>
          <w:b/>
          <w:bCs/>
        </w:rPr>
        <w:t>2</w:t>
      </w:r>
      <w:r w:rsidR="006D5D9E">
        <w:rPr>
          <w:rStyle w:val="CharAttribute11"/>
          <w:b/>
          <w:bCs/>
        </w:rPr>
        <w:t>6</w:t>
      </w:r>
      <w:r w:rsidRPr="00CC0698">
        <w:rPr>
          <w:rStyle w:val="CharAttribute11"/>
          <w:b/>
          <w:bCs/>
        </w:rPr>
        <w:t>/2.    To receive and accept apologies of absence.</w:t>
      </w:r>
    </w:p>
    <w:p w14:paraId="5BD991A5" w14:textId="09A32EC4" w:rsidR="000E6487" w:rsidRPr="00CC0698" w:rsidRDefault="006D5D9E" w:rsidP="000E6487">
      <w:pPr>
        <w:pStyle w:val="ParaAttribute7"/>
        <w:wordWrap/>
        <w:rPr>
          <w:rStyle w:val="CharAttribute11"/>
          <w:b/>
          <w:bCs/>
        </w:rPr>
      </w:pPr>
      <w:r>
        <w:rPr>
          <w:rStyle w:val="CharAttribute11"/>
        </w:rPr>
        <w:t>Dorset Councillor Jane Somper and Cllr J Crocker</w:t>
      </w:r>
    </w:p>
    <w:p w14:paraId="44B54247" w14:textId="77777777" w:rsidR="000E6487" w:rsidRPr="000E6487" w:rsidRDefault="000E6487" w:rsidP="000E6487">
      <w:pPr>
        <w:pStyle w:val="ParaAttribute7"/>
        <w:wordWrap/>
        <w:rPr>
          <w:rStyle w:val="CharAttribute11"/>
        </w:rPr>
      </w:pPr>
    </w:p>
    <w:p w14:paraId="78BC87BD" w14:textId="1BACE7FF" w:rsidR="000E6487" w:rsidRPr="00CC0698" w:rsidRDefault="000E6487" w:rsidP="000E6487">
      <w:pPr>
        <w:pStyle w:val="ParaAttribute7"/>
        <w:wordWrap/>
        <w:rPr>
          <w:rStyle w:val="CharAttribute11"/>
          <w:b/>
          <w:bCs/>
        </w:rPr>
      </w:pPr>
      <w:r w:rsidRPr="00CC0698">
        <w:rPr>
          <w:rStyle w:val="CharAttribute11"/>
          <w:b/>
          <w:bCs/>
        </w:rPr>
        <w:t>2</w:t>
      </w:r>
      <w:r w:rsidR="006D5D9E">
        <w:rPr>
          <w:rStyle w:val="CharAttribute11"/>
          <w:b/>
          <w:bCs/>
        </w:rPr>
        <w:t>6</w:t>
      </w:r>
      <w:r w:rsidRPr="00CC0698">
        <w:rPr>
          <w:rStyle w:val="CharAttribute11"/>
          <w:b/>
          <w:bCs/>
        </w:rPr>
        <w:t>/3.    Election of Vice Chairman.</w:t>
      </w:r>
    </w:p>
    <w:p w14:paraId="73B057B7" w14:textId="21A6C408" w:rsidR="000E6487" w:rsidRPr="000E6487" w:rsidRDefault="000E6487" w:rsidP="000E6487">
      <w:pPr>
        <w:pStyle w:val="ParaAttribute7"/>
        <w:wordWrap/>
        <w:rPr>
          <w:rStyle w:val="CharAttribute11"/>
        </w:rPr>
      </w:pPr>
      <w:r w:rsidRPr="000E6487">
        <w:rPr>
          <w:rStyle w:val="CharAttribute11"/>
        </w:rPr>
        <w:t xml:space="preserve">Cllr </w:t>
      </w:r>
      <w:r w:rsidR="00512ABB">
        <w:rPr>
          <w:rStyle w:val="CharAttribute11"/>
        </w:rPr>
        <w:t>R Lower</w:t>
      </w:r>
      <w:r w:rsidR="00CC0698">
        <w:rPr>
          <w:rStyle w:val="CharAttribute11"/>
        </w:rPr>
        <w:t xml:space="preserve"> </w:t>
      </w:r>
      <w:r w:rsidRPr="000E6487">
        <w:rPr>
          <w:rStyle w:val="CharAttribute11"/>
        </w:rPr>
        <w:t>proposed Cllr</w:t>
      </w:r>
      <w:r w:rsidR="00CC0698">
        <w:rPr>
          <w:rStyle w:val="CharAttribute11"/>
        </w:rPr>
        <w:t xml:space="preserve"> </w:t>
      </w:r>
      <w:r w:rsidR="006D5D9E">
        <w:rPr>
          <w:rStyle w:val="CharAttribute11"/>
        </w:rPr>
        <w:t xml:space="preserve">Z </w:t>
      </w:r>
      <w:r w:rsidR="00681441">
        <w:rPr>
          <w:rStyle w:val="CharAttribute11"/>
        </w:rPr>
        <w:t>Ellison-Wright</w:t>
      </w:r>
      <w:r w:rsidR="006D5D9E">
        <w:rPr>
          <w:rStyle w:val="CharAttribute11"/>
        </w:rPr>
        <w:t xml:space="preserve"> </w:t>
      </w:r>
      <w:r w:rsidRPr="000E6487">
        <w:rPr>
          <w:rStyle w:val="CharAttribute11"/>
        </w:rPr>
        <w:t xml:space="preserve">for vice-chairman, this was seconded by Cllr </w:t>
      </w:r>
      <w:r w:rsidR="00512ABB">
        <w:rPr>
          <w:rStyle w:val="CharAttribute11"/>
        </w:rPr>
        <w:t xml:space="preserve">B Lower, </w:t>
      </w:r>
      <w:r w:rsidRPr="000E6487">
        <w:rPr>
          <w:rStyle w:val="CharAttribute11"/>
        </w:rPr>
        <w:t>all members were in favour.</w:t>
      </w:r>
      <w:r w:rsidR="00512ABB">
        <w:rPr>
          <w:rStyle w:val="CharAttribute11"/>
        </w:rPr>
        <w:t xml:space="preserve"> The acceptance of office was signed.</w:t>
      </w:r>
    </w:p>
    <w:p w14:paraId="4F2203A3" w14:textId="46BC0A17" w:rsidR="000E6487" w:rsidRPr="000E6487" w:rsidRDefault="000E6487" w:rsidP="00CC0698">
      <w:pPr>
        <w:pStyle w:val="ParaAttribute7"/>
        <w:wordWrap/>
        <w:ind w:left="720"/>
        <w:rPr>
          <w:rStyle w:val="CharAttribute11"/>
        </w:rPr>
      </w:pPr>
      <w:r w:rsidRPr="00CC0698">
        <w:rPr>
          <w:rStyle w:val="CharAttribute11"/>
          <w:b/>
          <w:bCs/>
        </w:rPr>
        <w:t>RESOLVED:</w:t>
      </w:r>
      <w:r w:rsidRPr="000E6487">
        <w:rPr>
          <w:rStyle w:val="CharAttribute11"/>
        </w:rPr>
        <w:t xml:space="preserve"> for Cllr</w:t>
      </w:r>
      <w:r w:rsidR="00512ABB">
        <w:rPr>
          <w:rStyle w:val="CharAttribute11"/>
        </w:rPr>
        <w:t xml:space="preserve"> </w:t>
      </w:r>
      <w:r w:rsidR="006D5D9E">
        <w:rPr>
          <w:rStyle w:val="CharAttribute11"/>
        </w:rPr>
        <w:t xml:space="preserve">Z </w:t>
      </w:r>
      <w:r w:rsidR="00681441">
        <w:rPr>
          <w:rStyle w:val="CharAttribute11"/>
        </w:rPr>
        <w:t>Ellison-Wright</w:t>
      </w:r>
      <w:r w:rsidR="006D5D9E">
        <w:rPr>
          <w:rStyle w:val="CharAttribute11"/>
        </w:rPr>
        <w:t xml:space="preserve"> </w:t>
      </w:r>
      <w:r w:rsidRPr="000E6487">
        <w:rPr>
          <w:rStyle w:val="CharAttribute11"/>
        </w:rPr>
        <w:t>for Vice-Chairman for Compton Abbas Parish Council 202</w:t>
      </w:r>
      <w:r w:rsidR="006D5D9E">
        <w:rPr>
          <w:rStyle w:val="CharAttribute11"/>
        </w:rPr>
        <w:t>6</w:t>
      </w:r>
      <w:r w:rsidRPr="000E6487">
        <w:rPr>
          <w:rStyle w:val="CharAttribute11"/>
        </w:rPr>
        <w:t>-2</w:t>
      </w:r>
      <w:r w:rsidR="006D5D9E">
        <w:rPr>
          <w:rStyle w:val="CharAttribute11"/>
        </w:rPr>
        <w:t>7</w:t>
      </w:r>
      <w:r w:rsidRPr="000E6487">
        <w:rPr>
          <w:rStyle w:val="CharAttribute11"/>
        </w:rPr>
        <w:t xml:space="preserve"> (2</w:t>
      </w:r>
      <w:r w:rsidR="006D5D9E">
        <w:rPr>
          <w:rStyle w:val="CharAttribute11"/>
        </w:rPr>
        <w:t>6</w:t>
      </w:r>
      <w:r w:rsidRPr="000E6487">
        <w:rPr>
          <w:rStyle w:val="CharAttribute11"/>
        </w:rPr>
        <w:t>/3, no budgetary provision required)</w:t>
      </w:r>
    </w:p>
    <w:p w14:paraId="66F25D4D" w14:textId="77777777" w:rsidR="000E6487" w:rsidRPr="000E6487" w:rsidRDefault="000E6487" w:rsidP="000E6487">
      <w:pPr>
        <w:pStyle w:val="ParaAttribute7"/>
        <w:wordWrap/>
        <w:rPr>
          <w:rStyle w:val="CharAttribute11"/>
        </w:rPr>
      </w:pPr>
    </w:p>
    <w:p w14:paraId="7AF2520C" w14:textId="58BEF0BB" w:rsidR="000E6487" w:rsidRDefault="000E6487" w:rsidP="000E6487">
      <w:pPr>
        <w:pStyle w:val="ParaAttribute7"/>
        <w:wordWrap/>
        <w:rPr>
          <w:rStyle w:val="CharAttribute11"/>
          <w:b/>
          <w:bCs/>
        </w:rPr>
      </w:pPr>
      <w:r w:rsidRPr="00CC0698">
        <w:rPr>
          <w:rStyle w:val="CharAttribute11"/>
          <w:b/>
          <w:bCs/>
        </w:rPr>
        <w:lastRenderedPageBreak/>
        <w:t>2</w:t>
      </w:r>
      <w:r w:rsidR="006D5D9E">
        <w:rPr>
          <w:rStyle w:val="CharAttribute11"/>
          <w:b/>
          <w:bCs/>
        </w:rPr>
        <w:t>6</w:t>
      </w:r>
      <w:r w:rsidRPr="00CC0698">
        <w:rPr>
          <w:rStyle w:val="CharAttribute11"/>
          <w:b/>
          <w:bCs/>
        </w:rPr>
        <w:t xml:space="preserve">/4.    Parish Council legal documents. </w:t>
      </w:r>
    </w:p>
    <w:p w14:paraId="38626F12" w14:textId="3E4F186F" w:rsidR="00CC0698" w:rsidRPr="001F3868" w:rsidRDefault="001F3868" w:rsidP="000E6487">
      <w:pPr>
        <w:pStyle w:val="ParaAttribute7"/>
        <w:wordWrap/>
        <w:rPr>
          <w:rStyle w:val="CharAttribute11"/>
        </w:rPr>
      </w:pPr>
      <w:r w:rsidRPr="001F3868">
        <w:rPr>
          <w:rStyle w:val="CharAttribute11"/>
        </w:rPr>
        <w:t>To confirm that having met the conditions of eligibility as defined in the Localism Act 2011 and SI 965 The Parish Councils (General Power of Competence) (Prescribed Conditions) Order 2012 will be agreed.</w:t>
      </w:r>
      <w:r>
        <w:rPr>
          <w:rStyle w:val="CharAttribute11"/>
        </w:rPr>
        <w:t xml:space="preserve">  It was confirmed that the Clerk holds the </w:t>
      </w:r>
      <w:r w:rsidR="00560596">
        <w:rPr>
          <w:rStyle w:val="CharAttribute11"/>
        </w:rPr>
        <w:t>Cilca</w:t>
      </w:r>
      <w:r>
        <w:rPr>
          <w:rStyle w:val="CharAttribute11"/>
        </w:rPr>
        <w:t xml:space="preserve"> qualification and that </w:t>
      </w:r>
      <w:r w:rsidR="006D5D9E">
        <w:rPr>
          <w:rStyle w:val="CharAttribute11"/>
        </w:rPr>
        <w:t>the majority</w:t>
      </w:r>
      <w:r>
        <w:rPr>
          <w:rStyle w:val="CharAttribute11"/>
        </w:rPr>
        <w:t xml:space="preserve"> of the Parish Councillors are elected members.  </w:t>
      </w:r>
    </w:p>
    <w:p w14:paraId="3EF2DFEC" w14:textId="579486CD" w:rsidR="000E6487" w:rsidRDefault="000E6487" w:rsidP="000E6487">
      <w:pPr>
        <w:pStyle w:val="ParaAttribute7"/>
        <w:wordWrap/>
        <w:rPr>
          <w:rStyle w:val="CharAttribute11"/>
        </w:rPr>
      </w:pPr>
      <w:r w:rsidRPr="000E6487">
        <w:rPr>
          <w:rStyle w:val="CharAttribute11"/>
        </w:rPr>
        <w:t xml:space="preserve">To confirm </w:t>
      </w:r>
      <w:r w:rsidR="006D5D9E">
        <w:rPr>
          <w:rStyle w:val="CharAttribute11"/>
        </w:rPr>
        <w:t>the Grant policy has been amended and two new polices, IT policy and Document Retention and Destruction policy was adopted at this meeting.</w:t>
      </w:r>
      <w:r w:rsidR="008D2EBA">
        <w:rPr>
          <w:rStyle w:val="CharAttribute11"/>
        </w:rPr>
        <w:t xml:space="preserve"> </w:t>
      </w:r>
      <w:r w:rsidRPr="000E6487">
        <w:rPr>
          <w:rStyle w:val="CharAttribute11"/>
        </w:rPr>
        <w:t>This was agreed</w:t>
      </w:r>
      <w:r w:rsidR="006D5D9E">
        <w:rPr>
          <w:rStyle w:val="CharAttribute11"/>
        </w:rPr>
        <w:t>.</w:t>
      </w:r>
    </w:p>
    <w:p w14:paraId="42CEAC25" w14:textId="1ADF718A" w:rsidR="001F3868" w:rsidRPr="000E6487" w:rsidRDefault="001F3868" w:rsidP="008D2EBA">
      <w:pPr>
        <w:pStyle w:val="ParaAttribute7"/>
        <w:wordWrap/>
        <w:ind w:left="720"/>
        <w:rPr>
          <w:rStyle w:val="CharAttribute11"/>
        </w:rPr>
      </w:pPr>
      <w:r w:rsidRPr="0052309E">
        <w:rPr>
          <w:rStyle w:val="CharAttribute11"/>
          <w:b/>
          <w:bCs/>
        </w:rPr>
        <w:t>RESOLVED</w:t>
      </w:r>
      <w:r>
        <w:rPr>
          <w:rStyle w:val="CharAttribute11"/>
        </w:rPr>
        <w:t>: That Compton Abbas Parish Council have met the conditions of eligibility</w:t>
      </w:r>
      <w:r w:rsidR="0052309E">
        <w:rPr>
          <w:rStyle w:val="CharAttribute11"/>
        </w:rPr>
        <w:t xml:space="preserve"> for the General Power of Competence</w:t>
      </w:r>
      <w:r w:rsidR="008D2EBA">
        <w:rPr>
          <w:rStyle w:val="CharAttribute11"/>
        </w:rPr>
        <w:t xml:space="preserve"> and to adopt the amended Financial Regulations</w:t>
      </w:r>
      <w:r w:rsidR="0052309E">
        <w:rPr>
          <w:rStyle w:val="CharAttribute11"/>
        </w:rPr>
        <w:t>. (2</w:t>
      </w:r>
      <w:r w:rsidR="008D2EBA">
        <w:rPr>
          <w:rStyle w:val="CharAttribute11"/>
        </w:rPr>
        <w:t>5</w:t>
      </w:r>
      <w:r w:rsidR="0052309E">
        <w:rPr>
          <w:rStyle w:val="CharAttribute11"/>
        </w:rPr>
        <w:t>/4 – no budgetary requirements)</w:t>
      </w:r>
      <w:r>
        <w:rPr>
          <w:rStyle w:val="CharAttribute11"/>
        </w:rPr>
        <w:t xml:space="preserve"> </w:t>
      </w:r>
    </w:p>
    <w:p w14:paraId="06853050" w14:textId="77777777" w:rsidR="000E6487" w:rsidRPr="000E6487" w:rsidRDefault="000E6487" w:rsidP="000E6487">
      <w:pPr>
        <w:pStyle w:val="ParaAttribute7"/>
        <w:wordWrap/>
        <w:rPr>
          <w:rStyle w:val="CharAttribute11"/>
        </w:rPr>
      </w:pPr>
    </w:p>
    <w:p w14:paraId="3E9B1CCB" w14:textId="04A37DA5" w:rsidR="000E6487" w:rsidRPr="00CC0698" w:rsidRDefault="000E6487" w:rsidP="000E6487">
      <w:pPr>
        <w:pStyle w:val="ParaAttribute7"/>
        <w:wordWrap/>
        <w:rPr>
          <w:rStyle w:val="CharAttribute11"/>
          <w:b/>
          <w:bCs/>
        </w:rPr>
      </w:pPr>
      <w:r w:rsidRPr="00CC0698">
        <w:rPr>
          <w:rStyle w:val="CharAttribute11"/>
          <w:b/>
          <w:bCs/>
        </w:rPr>
        <w:t>2</w:t>
      </w:r>
      <w:r w:rsidR="006D5D9E">
        <w:rPr>
          <w:rStyle w:val="CharAttribute11"/>
          <w:b/>
          <w:bCs/>
        </w:rPr>
        <w:t>6</w:t>
      </w:r>
      <w:r w:rsidRPr="00CC0698">
        <w:rPr>
          <w:rStyle w:val="CharAttribute11"/>
          <w:b/>
          <w:bCs/>
        </w:rPr>
        <w:t xml:space="preserve">/5.  To approve the minutes of the AGM </w:t>
      </w:r>
      <w:r w:rsidR="00523814">
        <w:rPr>
          <w:rStyle w:val="CharAttribute11"/>
          <w:b/>
          <w:bCs/>
        </w:rPr>
        <w:t>21</w:t>
      </w:r>
      <w:r w:rsidR="00523814" w:rsidRPr="00523814">
        <w:rPr>
          <w:rStyle w:val="CharAttribute11"/>
          <w:b/>
          <w:bCs/>
          <w:vertAlign w:val="superscript"/>
        </w:rPr>
        <w:t>st</w:t>
      </w:r>
      <w:r w:rsidR="00523814">
        <w:rPr>
          <w:rStyle w:val="CharAttribute11"/>
          <w:b/>
          <w:bCs/>
        </w:rPr>
        <w:t xml:space="preserve"> of May 2025</w:t>
      </w:r>
    </w:p>
    <w:p w14:paraId="5FAC6645" w14:textId="4D7C4DF3" w:rsidR="000E6487" w:rsidRPr="000E6487" w:rsidRDefault="000E6487" w:rsidP="000E6487">
      <w:pPr>
        <w:pStyle w:val="ParaAttribute7"/>
        <w:wordWrap/>
        <w:rPr>
          <w:rStyle w:val="CharAttribute11"/>
        </w:rPr>
      </w:pPr>
      <w:bookmarkStart w:id="0" w:name="_Hlk198792136"/>
      <w:r w:rsidRPr="000E6487">
        <w:rPr>
          <w:rStyle w:val="CharAttribute11"/>
        </w:rPr>
        <w:t xml:space="preserve">The minutes were proposed by Cllr </w:t>
      </w:r>
      <w:r w:rsidR="00523814">
        <w:rPr>
          <w:rStyle w:val="CharAttribute11"/>
        </w:rPr>
        <w:t>R Lower</w:t>
      </w:r>
      <w:r w:rsidRPr="000E6487">
        <w:rPr>
          <w:rStyle w:val="CharAttribute11"/>
        </w:rPr>
        <w:t xml:space="preserve"> and seconded by Cllr </w:t>
      </w:r>
      <w:r w:rsidR="00523814">
        <w:rPr>
          <w:rStyle w:val="CharAttribute11"/>
        </w:rPr>
        <w:t xml:space="preserve">Z </w:t>
      </w:r>
      <w:r w:rsidR="00681441">
        <w:rPr>
          <w:rStyle w:val="CharAttribute11"/>
        </w:rPr>
        <w:t>Ellison-Wright</w:t>
      </w:r>
      <w:r w:rsidR="00E62407">
        <w:rPr>
          <w:rStyle w:val="CharAttribute11"/>
        </w:rPr>
        <w:t>.</w:t>
      </w:r>
      <w:r w:rsidRPr="000E6487">
        <w:rPr>
          <w:rStyle w:val="CharAttribute11"/>
        </w:rPr>
        <w:t xml:space="preserve"> The</w:t>
      </w:r>
      <w:r w:rsidR="00523814">
        <w:rPr>
          <w:rStyle w:val="CharAttribute11"/>
        </w:rPr>
        <w:t xml:space="preserve"> Clerk had not provided the minutes for </w:t>
      </w:r>
      <w:r w:rsidR="00681441">
        <w:rPr>
          <w:rStyle w:val="CharAttribute11"/>
        </w:rPr>
        <w:t>signing;</w:t>
      </w:r>
      <w:r w:rsidR="00523814">
        <w:rPr>
          <w:rStyle w:val="CharAttribute11"/>
        </w:rPr>
        <w:t xml:space="preserve"> they will be signed at the meeting in July</w:t>
      </w:r>
      <w:r w:rsidRPr="000E6487">
        <w:rPr>
          <w:rStyle w:val="CharAttribute11"/>
        </w:rPr>
        <w:t>.</w:t>
      </w:r>
    </w:p>
    <w:p w14:paraId="73DC4CB0" w14:textId="77372074" w:rsidR="000E6487" w:rsidRPr="000E6487" w:rsidRDefault="000E6487" w:rsidP="00E62407">
      <w:pPr>
        <w:pStyle w:val="ParaAttribute7"/>
        <w:wordWrap/>
        <w:ind w:left="709"/>
        <w:rPr>
          <w:rStyle w:val="CharAttribute11"/>
        </w:rPr>
      </w:pPr>
      <w:r w:rsidRPr="00E62407">
        <w:rPr>
          <w:rStyle w:val="CharAttribute11"/>
          <w:b/>
          <w:bCs/>
        </w:rPr>
        <w:t>RESOLVED</w:t>
      </w:r>
      <w:r w:rsidRPr="000E6487">
        <w:rPr>
          <w:rStyle w:val="CharAttribute11"/>
        </w:rPr>
        <w:t xml:space="preserve">: that the minutes were approved </w:t>
      </w:r>
      <w:r w:rsidR="00523814">
        <w:rPr>
          <w:rStyle w:val="CharAttribute11"/>
        </w:rPr>
        <w:t xml:space="preserve">by </w:t>
      </w:r>
      <w:r w:rsidRPr="000E6487">
        <w:rPr>
          <w:rStyle w:val="CharAttribute11"/>
        </w:rPr>
        <w:t>the Chairman (2</w:t>
      </w:r>
      <w:r w:rsidR="00523814">
        <w:rPr>
          <w:rStyle w:val="CharAttribute11"/>
        </w:rPr>
        <w:t>6</w:t>
      </w:r>
      <w:r w:rsidRPr="000E6487">
        <w:rPr>
          <w:rStyle w:val="CharAttribute11"/>
        </w:rPr>
        <w:t>/5 – no budgetary allocations required)</w:t>
      </w:r>
    </w:p>
    <w:bookmarkEnd w:id="0"/>
    <w:p w14:paraId="65770428" w14:textId="77777777" w:rsidR="000E6487" w:rsidRPr="000E6487" w:rsidRDefault="000E6487" w:rsidP="000E6487">
      <w:pPr>
        <w:pStyle w:val="ParaAttribute7"/>
        <w:wordWrap/>
        <w:rPr>
          <w:rStyle w:val="CharAttribute11"/>
        </w:rPr>
      </w:pPr>
    </w:p>
    <w:p w14:paraId="21E75510" w14:textId="2247965C" w:rsidR="000E6487" w:rsidRPr="00E62407" w:rsidRDefault="000E6487" w:rsidP="000E6487">
      <w:pPr>
        <w:pStyle w:val="ParaAttribute7"/>
        <w:wordWrap/>
        <w:rPr>
          <w:rStyle w:val="CharAttribute11"/>
          <w:b/>
          <w:bCs/>
        </w:rPr>
      </w:pPr>
      <w:r w:rsidRPr="008D2EBA">
        <w:rPr>
          <w:rStyle w:val="CharAttribute11"/>
          <w:b/>
          <w:bCs/>
        </w:rPr>
        <w:t>2</w:t>
      </w:r>
      <w:r w:rsidR="00523814">
        <w:rPr>
          <w:rStyle w:val="CharAttribute11"/>
          <w:b/>
          <w:bCs/>
        </w:rPr>
        <w:t>6</w:t>
      </w:r>
      <w:r w:rsidRPr="008D2EBA">
        <w:rPr>
          <w:rStyle w:val="CharAttribute11"/>
          <w:b/>
          <w:bCs/>
        </w:rPr>
        <w:t>/6</w:t>
      </w:r>
      <w:r w:rsidRPr="000E6487">
        <w:rPr>
          <w:rStyle w:val="CharAttribute11"/>
        </w:rPr>
        <w:t xml:space="preserve">.  </w:t>
      </w:r>
      <w:r w:rsidRPr="00E62407">
        <w:rPr>
          <w:rStyle w:val="CharAttribute11"/>
          <w:b/>
          <w:bCs/>
        </w:rPr>
        <w:t>Approval the governance statement and annual accounts.</w:t>
      </w:r>
    </w:p>
    <w:p w14:paraId="42B71B2F" w14:textId="77777777" w:rsidR="000E6487" w:rsidRPr="000E6487" w:rsidRDefault="000E6487" w:rsidP="000E6487">
      <w:pPr>
        <w:pStyle w:val="ParaAttribute7"/>
        <w:wordWrap/>
        <w:rPr>
          <w:rStyle w:val="CharAttribute11"/>
        </w:rPr>
      </w:pPr>
      <w:r w:rsidRPr="000E6487">
        <w:rPr>
          <w:rStyle w:val="CharAttribute11"/>
        </w:rPr>
        <w:t>The Clerk tabled the following:</w:t>
      </w:r>
    </w:p>
    <w:p w14:paraId="059AA1C9" w14:textId="7C999BB8" w:rsidR="000E6487" w:rsidRPr="000E6487" w:rsidRDefault="000E6487" w:rsidP="00523814">
      <w:pPr>
        <w:pStyle w:val="ParaAttribute7"/>
        <w:numPr>
          <w:ilvl w:val="0"/>
          <w:numId w:val="22"/>
        </w:numPr>
        <w:wordWrap/>
        <w:rPr>
          <w:rStyle w:val="CharAttribute11"/>
        </w:rPr>
      </w:pPr>
      <w:r w:rsidRPr="000E6487">
        <w:rPr>
          <w:rStyle w:val="CharAttribute11"/>
        </w:rPr>
        <w:t>The annual governance statement 202</w:t>
      </w:r>
      <w:r w:rsidR="00523814">
        <w:rPr>
          <w:rStyle w:val="CharAttribute11"/>
        </w:rPr>
        <w:t>5</w:t>
      </w:r>
      <w:r w:rsidRPr="000E6487">
        <w:rPr>
          <w:rStyle w:val="CharAttribute11"/>
        </w:rPr>
        <w:t>/2</w:t>
      </w:r>
      <w:r w:rsidR="00523814">
        <w:rPr>
          <w:rStyle w:val="CharAttribute11"/>
        </w:rPr>
        <w:t>6</w:t>
      </w:r>
    </w:p>
    <w:p w14:paraId="183D48FB" w14:textId="05021F90" w:rsidR="000E6487" w:rsidRPr="000E6487" w:rsidRDefault="000E6487" w:rsidP="00523814">
      <w:pPr>
        <w:pStyle w:val="ParaAttribute7"/>
        <w:numPr>
          <w:ilvl w:val="0"/>
          <w:numId w:val="22"/>
        </w:numPr>
        <w:wordWrap/>
        <w:rPr>
          <w:rStyle w:val="CharAttribute11"/>
        </w:rPr>
      </w:pPr>
      <w:r w:rsidRPr="000E6487">
        <w:rPr>
          <w:rStyle w:val="CharAttribute11"/>
        </w:rPr>
        <w:t>The end of year accounting statements 202</w:t>
      </w:r>
      <w:r w:rsidR="00523814">
        <w:rPr>
          <w:rStyle w:val="CharAttribute11"/>
        </w:rPr>
        <w:t>5</w:t>
      </w:r>
      <w:r w:rsidRPr="000E6487">
        <w:rPr>
          <w:rStyle w:val="CharAttribute11"/>
        </w:rPr>
        <w:t>/2</w:t>
      </w:r>
      <w:r w:rsidR="00523814">
        <w:rPr>
          <w:rStyle w:val="CharAttribute11"/>
        </w:rPr>
        <w:t>6</w:t>
      </w:r>
    </w:p>
    <w:p w14:paraId="06785B96" w14:textId="05B59B91" w:rsidR="00523814" w:rsidRPr="000E6487" w:rsidRDefault="000E6487" w:rsidP="00523814">
      <w:pPr>
        <w:pStyle w:val="ParaAttribute7"/>
        <w:numPr>
          <w:ilvl w:val="0"/>
          <w:numId w:val="22"/>
        </w:numPr>
        <w:wordWrap/>
        <w:rPr>
          <w:rStyle w:val="CharAttribute11"/>
        </w:rPr>
      </w:pPr>
      <w:r w:rsidRPr="000E6487">
        <w:rPr>
          <w:rStyle w:val="CharAttribute11"/>
        </w:rPr>
        <w:t>The Asset Register 202</w:t>
      </w:r>
      <w:r w:rsidR="00523814">
        <w:rPr>
          <w:rStyle w:val="CharAttribute11"/>
        </w:rPr>
        <w:t>5</w:t>
      </w:r>
      <w:r w:rsidRPr="000E6487">
        <w:rPr>
          <w:rStyle w:val="CharAttribute11"/>
        </w:rPr>
        <w:t>/2</w:t>
      </w:r>
      <w:r w:rsidR="00523814">
        <w:rPr>
          <w:rStyle w:val="CharAttribute11"/>
        </w:rPr>
        <w:t>6</w:t>
      </w:r>
    </w:p>
    <w:p w14:paraId="727BBE19" w14:textId="47A8CAB8" w:rsidR="000E6487" w:rsidRDefault="000E6487" w:rsidP="00523814">
      <w:pPr>
        <w:pStyle w:val="ParaAttribute7"/>
        <w:numPr>
          <w:ilvl w:val="0"/>
          <w:numId w:val="22"/>
        </w:numPr>
        <w:wordWrap/>
        <w:rPr>
          <w:rStyle w:val="CharAttribute11"/>
        </w:rPr>
      </w:pPr>
      <w:r w:rsidRPr="000E6487">
        <w:rPr>
          <w:rStyle w:val="CharAttribute11"/>
        </w:rPr>
        <w:t>The Bank reconciliation 20</w:t>
      </w:r>
      <w:r w:rsidR="00E62407">
        <w:rPr>
          <w:rStyle w:val="CharAttribute11"/>
        </w:rPr>
        <w:t>2</w:t>
      </w:r>
      <w:r w:rsidR="00523814">
        <w:rPr>
          <w:rStyle w:val="CharAttribute11"/>
        </w:rPr>
        <w:t>5</w:t>
      </w:r>
      <w:r w:rsidRPr="000E6487">
        <w:rPr>
          <w:rStyle w:val="CharAttribute11"/>
        </w:rPr>
        <w:t>/2</w:t>
      </w:r>
      <w:r w:rsidR="00523814">
        <w:rPr>
          <w:rStyle w:val="CharAttribute11"/>
        </w:rPr>
        <w:t>6</w:t>
      </w:r>
    </w:p>
    <w:p w14:paraId="20CE5B74" w14:textId="0158F412" w:rsidR="00523814" w:rsidRDefault="00523814" w:rsidP="00523814">
      <w:pPr>
        <w:pStyle w:val="ParaAttribute7"/>
        <w:numPr>
          <w:ilvl w:val="0"/>
          <w:numId w:val="22"/>
        </w:numPr>
        <w:wordWrap/>
        <w:rPr>
          <w:rStyle w:val="CharAttribute11"/>
        </w:rPr>
      </w:pPr>
      <w:r>
        <w:rPr>
          <w:rStyle w:val="CharAttribute11"/>
        </w:rPr>
        <w:t>The Public Rights notice 2025-2026</w:t>
      </w:r>
    </w:p>
    <w:p w14:paraId="7DC84403" w14:textId="1F03A60D" w:rsidR="00523814" w:rsidRDefault="00523814" w:rsidP="00523814">
      <w:pPr>
        <w:pStyle w:val="ParaAttribute7"/>
        <w:numPr>
          <w:ilvl w:val="0"/>
          <w:numId w:val="22"/>
        </w:numPr>
        <w:wordWrap/>
        <w:rPr>
          <w:rStyle w:val="CharAttribute11"/>
        </w:rPr>
      </w:pPr>
      <w:r>
        <w:rPr>
          <w:rStyle w:val="CharAttribute11"/>
        </w:rPr>
        <w:t>The explanation of significant variances 2025-2026</w:t>
      </w:r>
    </w:p>
    <w:p w14:paraId="431DDE40" w14:textId="7C36C7AC" w:rsidR="00523814" w:rsidRDefault="00523814" w:rsidP="00523814">
      <w:pPr>
        <w:pStyle w:val="ParaAttribute7"/>
        <w:numPr>
          <w:ilvl w:val="0"/>
          <w:numId w:val="22"/>
        </w:numPr>
        <w:wordWrap/>
        <w:rPr>
          <w:rStyle w:val="CharAttribute11"/>
        </w:rPr>
      </w:pPr>
      <w:r>
        <w:rPr>
          <w:rStyle w:val="CharAttribute11"/>
        </w:rPr>
        <w:t>The Risk Assessment 2025-2026</w:t>
      </w:r>
    </w:p>
    <w:p w14:paraId="6D3F1682" w14:textId="561A76FD" w:rsidR="00523814" w:rsidRPr="000E6487" w:rsidRDefault="00523814" w:rsidP="00523814">
      <w:pPr>
        <w:pStyle w:val="ParaAttribute7"/>
        <w:wordWrap/>
        <w:rPr>
          <w:rStyle w:val="CharAttribute11"/>
        </w:rPr>
      </w:pPr>
    </w:p>
    <w:p w14:paraId="1038BF72" w14:textId="2D66EACD" w:rsidR="000E6487" w:rsidRPr="000E6487" w:rsidRDefault="000E6487" w:rsidP="000E6487">
      <w:pPr>
        <w:pStyle w:val="ParaAttribute7"/>
        <w:wordWrap/>
        <w:rPr>
          <w:rStyle w:val="CharAttribute11"/>
        </w:rPr>
      </w:pPr>
      <w:r w:rsidRPr="000E6487">
        <w:rPr>
          <w:rStyle w:val="CharAttribute11"/>
        </w:rPr>
        <w:t xml:space="preserve">Confirmed:  There were no conflict of interest with BDO </w:t>
      </w:r>
      <w:r w:rsidR="00DC7606" w:rsidRPr="000E6487">
        <w:rPr>
          <w:rStyle w:val="CharAttribute11"/>
        </w:rPr>
        <w:t>LLP,</w:t>
      </w:r>
      <w:r w:rsidR="00E62407">
        <w:rPr>
          <w:rStyle w:val="CharAttribute11"/>
        </w:rPr>
        <w:t xml:space="preserve"> and the publication of public rights will be advertised</w:t>
      </w:r>
    </w:p>
    <w:p w14:paraId="6C153448" w14:textId="66D25F73" w:rsidR="000E6487" w:rsidRPr="000E6487" w:rsidRDefault="000E6487" w:rsidP="000E6487">
      <w:pPr>
        <w:pStyle w:val="ParaAttribute7"/>
        <w:wordWrap/>
        <w:rPr>
          <w:rStyle w:val="CharAttribute11"/>
        </w:rPr>
      </w:pPr>
      <w:r w:rsidRPr="000E6487">
        <w:rPr>
          <w:rStyle w:val="CharAttribute11"/>
        </w:rPr>
        <w:t>These were proposed by Cllr</w:t>
      </w:r>
      <w:r w:rsidR="008D2EBA">
        <w:rPr>
          <w:rStyle w:val="CharAttribute11"/>
        </w:rPr>
        <w:t xml:space="preserve"> </w:t>
      </w:r>
      <w:r w:rsidR="00523814">
        <w:rPr>
          <w:rStyle w:val="CharAttribute11"/>
        </w:rPr>
        <w:t xml:space="preserve">R Lower </w:t>
      </w:r>
      <w:r w:rsidRPr="000E6487">
        <w:rPr>
          <w:rStyle w:val="CharAttribute11"/>
        </w:rPr>
        <w:t xml:space="preserve">and seconded by Cllr </w:t>
      </w:r>
      <w:r w:rsidR="008D2EBA">
        <w:rPr>
          <w:rStyle w:val="CharAttribute11"/>
        </w:rPr>
        <w:t xml:space="preserve">Z </w:t>
      </w:r>
      <w:r w:rsidR="00DC7606">
        <w:rPr>
          <w:rStyle w:val="CharAttribute11"/>
        </w:rPr>
        <w:t>Ellison-Wright</w:t>
      </w:r>
      <w:r w:rsidRPr="000E6487">
        <w:rPr>
          <w:rStyle w:val="CharAttribute11"/>
        </w:rPr>
        <w:t>, all members agreed to approve the end of year accounts and the governance statement for the external auditor. The Chairman duly signed the governance statement.  The Clerk confirmed that the internal audit has been completed with no actions required.</w:t>
      </w:r>
    </w:p>
    <w:p w14:paraId="04838D05" w14:textId="0A53718A" w:rsidR="000E6487" w:rsidRDefault="000E6487" w:rsidP="00E62407">
      <w:pPr>
        <w:pStyle w:val="ParaAttribute7"/>
        <w:wordWrap/>
        <w:ind w:left="720"/>
        <w:rPr>
          <w:rStyle w:val="CharAttribute11"/>
        </w:rPr>
      </w:pPr>
      <w:r w:rsidRPr="00E62407">
        <w:rPr>
          <w:rStyle w:val="CharAttribute11"/>
          <w:b/>
          <w:bCs/>
        </w:rPr>
        <w:t>RESOLVED</w:t>
      </w:r>
      <w:r w:rsidRPr="000E6487">
        <w:rPr>
          <w:rStyle w:val="CharAttribute11"/>
        </w:rPr>
        <w:t>: to approve the governance statement and annual accounts for 20</w:t>
      </w:r>
      <w:r w:rsidR="008D2EBA">
        <w:rPr>
          <w:rStyle w:val="CharAttribute11"/>
        </w:rPr>
        <w:t>2</w:t>
      </w:r>
      <w:r w:rsidR="00523814">
        <w:rPr>
          <w:rStyle w:val="CharAttribute11"/>
        </w:rPr>
        <w:t>5</w:t>
      </w:r>
      <w:r w:rsidRPr="000E6487">
        <w:rPr>
          <w:rStyle w:val="CharAttribute11"/>
        </w:rPr>
        <w:t>-202</w:t>
      </w:r>
      <w:r w:rsidR="00523814">
        <w:rPr>
          <w:rStyle w:val="CharAttribute11"/>
        </w:rPr>
        <w:t>6</w:t>
      </w:r>
      <w:r w:rsidRPr="000E6487">
        <w:rPr>
          <w:rStyle w:val="CharAttribute11"/>
        </w:rPr>
        <w:t xml:space="preserve"> (2</w:t>
      </w:r>
      <w:r w:rsidR="00523814">
        <w:rPr>
          <w:rStyle w:val="CharAttribute11"/>
        </w:rPr>
        <w:t>6</w:t>
      </w:r>
      <w:r w:rsidRPr="000E6487">
        <w:rPr>
          <w:rStyle w:val="CharAttribute11"/>
        </w:rPr>
        <w:t>/6 no budgetary requirements).</w:t>
      </w:r>
    </w:p>
    <w:p w14:paraId="6D73412C" w14:textId="0C8F8F17" w:rsidR="00523814" w:rsidRDefault="00523814" w:rsidP="00523814">
      <w:pPr>
        <w:pStyle w:val="ParaAttribute7"/>
        <w:wordWrap/>
        <w:rPr>
          <w:rStyle w:val="CharAttribute11"/>
          <w:b/>
          <w:bCs/>
        </w:rPr>
      </w:pPr>
      <w:r>
        <w:rPr>
          <w:rStyle w:val="CharAttribute11"/>
          <w:b/>
          <w:bCs/>
        </w:rPr>
        <w:t>26/7</w:t>
      </w:r>
      <w:r w:rsidRPr="00523814">
        <w:rPr>
          <w:rStyle w:val="CharAttribute11"/>
        </w:rPr>
        <w:t>.</w:t>
      </w:r>
      <w:r>
        <w:rPr>
          <w:rStyle w:val="CharAttribute11"/>
        </w:rPr>
        <w:t xml:space="preserve"> </w:t>
      </w:r>
      <w:r w:rsidRPr="00523814">
        <w:rPr>
          <w:rStyle w:val="CharAttribute11"/>
          <w:b/>
          <w:bCs/>
        </w:rPr>
        <w:t xml:space="preserve"> To receive end of year account summary.</w:t>
      </w:r>
    </w:p>
    <w:p w14:paraId="5DBBCD1B" w14:textId="00B9BD88" w:rsidR="00523814" w:rsidRDefault="00523814" w:rsidP="00523814">
      <w:pPr>
        <w:pStyle w:val="ParaAttribute7"/>
        <w:wordWrap/>
        <w:rPr>
          <w:rStyle w:val="CharAttribute11"/>
        </w:rPr>
      </w:pPr>
      <w:r>
        <w:rPr>
          <w:rStyle w:val="CharAttribute11"/>
        </w:rPr>
        <w:t>The end of year summary was tabled and will be published on the Parish Council’s website.</w:t>
      </w:r>
    </w:p>
    <w:p w14:paraId="1601E7D6" w14:textId="77777777" w:rsidR="00523814" w:rsidRPr="00523814" w:rsidRDefault="00523814" w:rsidP="00523814">
      <w:pPr>
        <w:pStyle w:val="ParaAttribute7"/>
        <w:wordWrap/>
        <w:rPr>
          <w:rStyle w:val="CharAttribute11"/>
        </w:rPr>
      </w:pPr>
    </w:p>
    <w:p w14:paraId="45C5AACB" w14:textId="77777777" w:rsidR="000E6487" w:rsidRDefault="000E6487" w:rsidP="00E62407">
      <w:pPr>
        <w:pStyle w:val="ParaAttribute7"/>
        <w:wordWrap/>
        <w:jc w:val="center"/>
        <w:rPr>
          <w:rStyle w:val="CharAttribute11"/>
          <w:b/>
          <w:bCs/>
        </w:rPr>
      </w:pPr>
      <w:r w:rsidRPr="00E62407">
        <w:rPr>
          <w:rStyle w:val="CharAttribute11"/>
          <w:b/>
          <w:bCs/>
        </w:rPr>
        <w:t>At this point the Chairman closed the AGM and opened the Monthly Meeting.</w:t>
      </w:r>
    </w:p>
    <w:p w14:paraId="0EF03EC1" w14:textId="4D0FAC3D" w:rsidR="00B5620E" w:rsidRDefault="00B5620E" w:rsidP="00E62407">
      <w:pPr>
        <w:pStyle w:val="ParaAttribute7"/>
        <w:wordWrap/>
        <w:jc w:val="center"/>
        <w:rPr>
          <w:rStyle w:val="CharAttribute11"/>
          <w:b/>
          <w:bCs/>
        </w:rPr>
      </w:pPr>
      <w:r>
        <w:rPr>
          <w:rStyle w:val="CharAttribute11"/>
          <w:b/>
          <w:bCs/>
        </w:rPr>
        <w:t>3 Minuets public consultation period</w:t>
      </w:r>
    </w:p>
    <w:p w14:paraId="5413542E" w14:textId="77777777" w:rsidR="00B5620E" w:rsidRDefault="00B5620E" w:rsidP="00E62407">
      <w:pPr>
        <w:pStyle w:val="ParaAttribute7"/>
        <w:wordWrap/>
        <w:jc w:val="center"/>
        <w:rPr>
          <w:rStyle w:val="CharAttribute11"/>
          <w:b/>
          <w:bCs/>
        </w:rPr>
      </w:pPr>
    </w:p>
    <w:p w14:paraId="2049BE2B" w14:textId="135FC27A" w:rsidR="00B5620E" w:rsidRPr="00B5620E" w:rsidRDefault="00B5620E" w:rsidP="00B5620E">
      <w:pPr>
        <w:pStyle w:val="ParaAttribute7"/>
        <w:wordWrap/>
        <w:rPr>
          <w:rStyle w:val="CharAttribute11"/>
          <w:bCs/>
        </w:rPr>
      </w:pPr>
      <w:r>
        <w:rPr>
          <w:rStyle w:val="CharAttribute11"/>
          <w:bCs/>
        </w:rPr>
        <w:t>The member of the public expressed concerns over agenda item 9, Compton Abbas Airfield.  Standing orders will be removed to allow the member of the public to speak to this agenda.</w:t>
      </w:r>
    </w:p>
    <w:p w14:paraId="657EED02" w14:textId="77777777" w:rsidR="000E6487" w:rsidRPr="000E6487" w:rsidRDefault="000E6487" w:rsidP="000E6487">
      <w:pPr>
        <w:pStyle w:val="ParaAttribute7"/>
        <w:wordWrap/>
        <w:rPr>
          <w:rStyle w:val="CharAttribute11"/>
        </w:rPr>
      </w:pPr>
    </w:p>
    <w:p w14:paraId="5157518C" w14:textId="598FCCD6" w:rsidR="000E6487" w:rsidRPr="00E62407" w:rsidRDefault="00E62407" w:rsidP="000E6487">
      <w:pPr>
        <w:pStyle w:val="ParaAttribute7"/>
        <w:wordWrap/>
        <w:rPr>
          <w:rStyle w:val="CharAttribute11"/>
          <w:b/>
          <w:bCs/>
        </w:rPr>
      </w:pPr>
      <w:r w:rsidRPr="00E62407">
        <w:rPr>
          <w:rStyle w:val="CharAttribute11"/>
          <w:b/>
          <w:bCs/>
        </w:rPr>
        <w:t>2</w:t>
      </w:r>
      <w:r w:rsidR="00B5620E">
        <w:rPr>
          <w:rStyle w:val="CharAttribute11"/>
          <w:b/>
          <w:bCs/>
        </w:rPr>
        <w:t>6</w:t>
      </w:r>
      <w:r w:rsidR="000E6487" w:rsidRPr="00E62407">
        <w:rPr>
          <w:rStyle w:val="CharAttribute11"/>
          <w:b/>
          <w:bCs/>
        </w:rPr>
        <w:t>/7.   Declaration of interest and dispensations.</w:t>
      </w:r>
    </w:p>
    <w:p w14:paraId="1DE05050" w14:textId="77777777" w:rsidR="000E6487" w:rsidRPr="000E6487" w:rsidRDefault="000E6487" w:rsidP="000E6487">
      <w:pPr>
        <w:pStyle w:val="ParaAttribute7"/>
        <w:wordWrap/>
        <w:rPr>
          <w:rStyle w:val="CharAttribute11"/>
        </w:rPr>
      </w:pPr>
      <w:r w:rsidRPr="000E6487">
        <w:rPr>
          <w:rStyle w:val="CharAttribute11"/>
        </w:rPr>
        <w:t>There were none.</w:t>
      </w:r>
    </w:p>
    <w:p w14:paraId="4175C87B" w14:textId="77777777" w:rsidR="000E6487" w:rsidRPr="000E6487" w:rsidRDefault="000E6487" w:rsidP="000E6487">
      <w:pPr>
        <w:pStyle w:val="ParaAttribute7"/>
        <w:wordWrap/>
        <w:rPr>
          <w:rStyle w:val="CharAttribute11"/>
        </w:rPr>
      </w:pPr>
    </w:p>
    <w:p w14:paraId="7918727A" w14:textId="4B50BEBC" w:rsidR="00E62407" w:rsidRDefault="000E6487" w:rsidP="00E62407">
      <w:pPr>
        <w:pStyle w:val="ParaAttribute7"/>
        <w:wordWrap/>
        <w:rPr>
          <w:rStyle w:val="CharAttribute11"/>
          <w:b/>
          <w:bCs/>
        </w:rPr>
      </w:pPr>
      <w:r w:rsidRPr="00E62407">
        <w:rPr>
          <w:rStyle w:val="CharAttribute11"/>
          <w:b/>
          <w:bCs/>
        </w:rPr>
        <w:t>2</w:t>
      </w:r>
      <w:r w:rsidR="00B5620E">
        <w:rPr>
          <w:rStyle w:val="CharAttribute11"/>
          <w:b/>
          <w:bCs/>
        </w:rPr>
        <w:t>6</w:t>
      </w:r>
      <w:r w:rsidRPr="00E62407">
        <w:rPr>
          <w:rStyle w:val="CharAttribute11"/>
          <w:b/>
          <w:bCs/>
        </w:rPr>
        <w:t xml:space="preserve">/8.   Approve the minutes </w:t>
      </w:r>
      <w:r w:rsidR="00B5620E">
        <w:rPr>
          <w:rStyle w:val="CharAttribute11"/>
          <w:b/>
          <w:bCs/>
        </w:rPr>
        <w:t>21</w:t>
      </w:r>
      <w:r w:rsidR="00B5620E" w:rsidRPr="00B5620E">
        <w:rPr>
          <w:rStyle w:val="CharAttribute11"/>
          <w:b/>
          <w:bCs/>
          <w:vertAlign w:val="superscript"/>
        </w:rPr>
        <w:t>st</w:t>
      </w:r>
      <w:r w:rsidR="00B5620E">
        <w:rPr>
          <w:rStyle w:val="CharAttribute11"/>
          <w:b/>
          <w:bCs/>
        </w:rPr>
        <w:t xml:space="preserve"> of January 2026 </w:t>
      </w:r>
      <w:r w:rsidR="00E62407" w:rsidRPr="00E62407">
        <w:rPr>
          <w:rStyle w:val="CharAttribute11"/>
          <w:b/>
          <w:bCs/>
        </w:rPr>
        <w:t>and matters arising.</w:t>
      </w:r>
    </w:p>
    <w:p w14:paraId="0AA7A7C2" w14:textId="5A8BF90D" w:rsidR="008D2EBA" w:rsidRPr="008D2EBA" w:rsidRDefault="008D2EBA" w:rsidP="008D2EBA">
      <w:pPr>
        <w:pStyle w:val="ParaAttribute7"/>
        <w:wordWrap/>
        <w:rPr>
          <w:rStyle w:val="CharAttribute11"/>
        </w:rPr>
      </w:pPr>
      <w:r w:rsidRPr="008D2EBA">
        <w:rPr>
          <w:rStyle w:val="CharAttribute11"/>
        </w:rPr>
        <w:t xml:space="preserve">The minutes were proposed by Cllr Z </w:t>
      </w:r>
      <w:r w:rsidR="00DC7606" w:rsidRPr="008D2EBA">
        <w:rPr>
          <w:rStyle w:val="CharAttribute11"/>
        </w:rPr>
        <w:t>Ellison-Wright</w:t>
      </w:r>
      <w:r w:rsidRPr="008D2EBA">
        <w:rPr>
          <w:rStyle w:val="CharAttribute11"/>
        </w:rPr>
        <w:t xml:space="preserve"> and seconded by Cllr </w:t>
      </w:r>
      <w:r w:rsidR="00B5620E">
        <w:rPr>
          <w:rStyle w:val="CharAttribute11"/>
        </w:rPr>
        <w:t xml:space="preserve">B </w:t>
      </w:r>
      <w:r w:rsidR="00681441">
        <w:rPr>
          <w:rStyle w:val="CharAttribute11"/>
        </w:rPr>
        <w:t>Brown;</w:t>
      </w:r>
      <w:r w:rsidRPr="008D2EBA">
        <w:rPr>
          <w:rStyle w:val="CharAttribute11"/>
        </w:rPr>
        <w:t xml:space="preserve"> </w:t>
      </w:r>
      <w:r w:rsidR="00681441" w:rsidRPr="008D2EBA">
        <w:rPr>
          <w:rStyle w:val="CharAttribute11"/>
        </w:rPr>
        <w:t>they</w:t>
      </w:r>
      <w:r w:rsidRPr="008D2EBA">
        <w:rPr>
          <w:rStyle w:val="CharAttribute11"/>
        </w:rPr>
        <w:t xml:space="preserve"> were duly signed by the Chairman.</w:t>
      </w:r>
    </w:p>
    <w:p w14:paraId="3E74841B" w14:textId="096AF964" w:rsidR="0024230D" w:rsidRDefault="008D2EBA" w:rsidP="00B5620E">
      <w:pPr>
        <w:pStyle w:val="ParaAttribute7"/>
        <w:wordWrap/>
        <w:ind w:left="720"/>
        <w:rPr>
          <w:rStyle w:val="CharAttribute11"/>
        </w:rPr>
      </w:pPr>
      <w:r w:rsidRPr="008D2EBA">
        <w:rPr>
          <w:rStyle w:val="CharAttribute11"/>
          <w:b/>
          <w:bCs/>
        </w:rPr>
        <w:t xml:space="preserve">RESOLVED: </w:t>
      </w:r>
      <w:r w:rsidRPr="008D2EBA">
        <w:rPr>
          <w:rStyle w:val="CharAttribute11"/>
        </w:rPr>
        <w:t>that the minutes were approved and signed by the Chairman (2</w:t>
      </w:r>
      <w:r w:rsidR="00B5620E">
        <w:rPr>
          <w:rStyle w:val="CharAttribute11"/>
        </w:rPr>
        <w:t>6</w:t>
      </w:r>
      <w:r w:rsidRPr="008D2EBA">
        <w:rPr>
          <w:rStyle w:val="CharAttribute11"/>
        </w:rPr>
        <w:t>/</w:t>
      </w:r>
      <w:r>
        <w:rPr>
          <w:rStyle w:val="CharAttribute11"/>
        </w:rPr>
        <w:t>8</w:t>
      </w:r>
      <w:r w:rsidRPr="008D2EBA">
        <w:rPr>
          <w:rStyle w:val="CharAttribute11"/>
        </w:rPr>
        <w:t xml:space="preserve"> – no budgetary allocations required)</w:t>
      </w:r>
    </w:p>
    <w:p w14:paraId="363477FB" w14:textId="304D775C" w:rsidR="00B5620E" w:rsidRPr="00B5620E" w:rsidRDefault="00B5620E" w:rsidP="00B5620E">
      <w:pPr>
        <w:pStyle w:val="ParaAttribute7"/>
        <w:wordWrap/>
        <w:rPr>
          <w:rStyle w:val="CharAttribute11"/>
          <w:i/>
          <w:iCs/>
        </w:rPr>
      </w:pPr>
      <w:r>
        <w:rPr>
          <w:rStyle w:val="CharAttribute11"/>
          <w:b/>
          <w:bCs/>
          <w:i/>
          <w:iCs/>
        </w:rPr>
        <w:t xml:space="preserve">At this point the standing orders were removed </w:t>
      </w:r>
    </w:p>
    <w:p w14:paraId="65C8A2F9" w14:textId="33A41D44" w:rsidR="008D2EBA" w:rsidRDefault="00B5620E" w:rsidP="00E62407">
      <w:pPr>
        <w:pStyle w:val="ParaAttribute7"/>
        <w:wordWrap/>
        <w:rPr>
          <w:rStyle w:val="CharAttribute11"/>
        </w:rPr>
      </w:pPr>
      <w:r>
        <w:rPr>
          <w:rStyle w:val="CharAttribute11"/>
          <w:b/>
          <w:bCs/>
        </w:rPr>
        <w:t xml:space="preserve">Update/discuss the Airfield planning application for residential change of use – </w:t>
      </w:r>
      <w:r>
        <w:rPr>
          <w:rStyle w:val="CharAttribute11"/>
        </w:rPr>
        <w:t xml:space="preserve">the concerns raised highlighted that the application does not </w:t>
      </w:r>
      <w:r w:rsidR="00537A7A">
        <w:rPr>
          <w:rStyle w:val="CharAttribute11"/>
        </w:rPr>
        <w:t>comply</w:t>
      </w:r>
      <w:r>
        <w:rPr>
          <w:rStyle w:val="CharAttribute11"/>
        </w:rPr>
        <w:t xml:space="preserve"> with the existing legal agreement in place for the Airfield.  The Clerk confirmed that Dorset Council had given permission for an extension on time for the Parish Council to respond.  They also expressed that due to the information supplied by the Chairman to Dorset Council Planning Team, they are considering asking the applicant to withdraw the application and re-submit with the correct details of the existing approved dwelling status.  The Parish Council object to the application on the grounds of incorrect information submitted on the new application.</w:t>
      </w:r>
    </w:p>
    <w:p w14:paraId="1C754807" w14:textId="29083462" w:rsidR="00AA3F85" w:rsidRDefault="00AA3F85" w:rsidP="00E62407">
      <w:pPr>
        <w:pStyle w:val="ParaAttribute7"/>
        <w:wordWrap/>
        <w:rPr>
          <w:rStyle w:val="CharAttribute11"/>
        </w:rPr>
      </w:pPr>
      <w:r w:rsidRPr="00AA3F85">
        <w:rPr>
          <w:rStyle w:val="CharAttribute11"/>
          <w:b/>
          <w:bCs/>
        </w:rPr>
        <w:t xml:space="preserve">To discuss a memorial in Fanner’s Field for Dorothy </w:t>
      </w:r>
      <w:r>
        <w:rPr>
          <w:rStyle w:val="CharAttribute11"/>
          <w:b/>
          <w:bCs/>
        </w:rPr>
        <w:t xml:space="preserve">Titt </w:t>
      </w:r>
      <w:r w:rsidRPr="00AA3F85">
        <w:rPr>
          <w:rStyle w:val="CharAttribute11"/>
          <w:b/>
          <w:bCs/>
        </w:rPr>
        <w:t>who died last year</w:t>
      </w:r>
      <w:r>
        <w:rPr>
          <w:rStyle w:val="CharAttribute11"/>
        </w:rPr>
        <w:t xml:space="preserve"> – after debate Cllr R Lower proposed to allocate the sum of £50.00 to provide a Snow</w:t>
      </w:r>
      <w:r w:rsidR="00D21FC0">
        <w:rPr>
          <w:rStyle w:val="CharAttribute11"/>
        </w:rPr>
        <w:t>b</w:t>
      </w:r>
      <w:r>
        <w:rPr>
          <w:rStyle w:val="CharAttribute11"/>
        </w:rPr>
        <w:t xml:space="preserve">all Shrub to be planted in Dorothy’s name. This was </w:t>
      </w:r>
      <w:r>
        <w:rPr>
          <w:rStyle w:val="CharAttribute11"/>
        </w:rPr>
        <w:lastRenderedPageBreak/>
        <w:t>seconded by Cllr Z Ellison-</w:t>
      </w:r>
      <w:r w:rsidR="003F6EEF">
        <w:rPr>
          <w:rStyle w:val="CharAttribute11"/>
        </w:rPr>
        <w:t>W</w:t>
      </w:r>
      <w:r>
        <w:rPr>
          <w:rStyle w:val="CharAttribute11"/>
        </w:rPr>
        <w:t>right, all in favour.</w:t>
      </w:r>
    </w:p>
    <w:p w14:paraId="04EE6BBC" w14:textId="1912E50C" w:rsidR="00AA3F85" w:rsidRPr="00AA3F85" w:rsidRDefault="00AA3F85" w:rsidP="00AA3F85">
      <w:pPr>
        <w:pStyle w:val="ParaAttribute7"/>
        <w:wordWrap/>
        <w:ind w:left="720"/>
        <w:rPr>
          <w:rStyle w:val="CharAttribute11"/>
        </w:rPr>
      </w:pPr>
      <w:r w:rsidRPr="00AA3F85">
        <w:rPr>
          <w:rStyle w:val="CharAttribute11"/>
          <w:b/>
          <w:bCs/>
        </w:rPr>
        <w:t>RESOLVED</w:t>
      </w:r>
      <w:r>
        <w:rPr>
          <w:rStyle w:val="CharAttribute11"/>
        </w:rPr>
        <w:t>: to allocate £50.00 to purchase and plant a Snowball Shrub in memory of Dorothy Titt – (26/8 – Fanner Field)</w:t>
      </w:r>
    </w:p>
    <w:p w14:paraId="4556555C" w14:textId="3E5FEA56" w:rsidR="00E62407" w:rsidRDefault="00AA3F85" w:rsidP="00E62407">
      <w:pPr>
        <w:pStyle w:val="ParaAttribute7"/>
        <w:wordWrap/>
        <w:rPr>
          <w:rStyle w:val="CharAttribute11"/>
        </w:rPr>
      </w:pPr>
      <w:r>
        <w:rPr>
          <w:rStyle w:val="CharAttribute11"/>
          <w:b/>
          <w:bCs/>
        </w:rPr>
        <w:t xml:space="preserve">Discuss the annual picnic </w:t>
      </w:r>
      <w:r w:rsidR="00E62407" w:rsidRPr="00E62407">
        <w:rPr>
          <w:rStyle w:val="CharAttribute11"/>
          <w:b/>
          <w:bCs/>
        </w:rPr>
        <w:t xml:space="preserve">in the Paddock </w:t>
      </w:r>
      <w:r w:rsidR="00E62407">
        <w:rPr>
          <w:rStyle w:val="CharAttribute11"/>
          <w:b/>
          <w:bCs/>
        </w:rPr>
        <w:t xml:space="preserve">– </w:t>
      </w:r>
      <w:r w:rsidR="0024230D">
        <w:rPr>
          <w:rStyle w:val="CharAttribute11"/>
        </w:rPr>
        <w:t xml:space="preserve">Cllr Z </w:t>
      </w:r>
      <w:r w:rsidR="00DC7606">
        <w:rPr>
          <w:rStyle w:val="CharAttribute11"/>
        </w:rPr>
        <w:t>Ellison-Wright</w:t>
      </w:r>
      <w:r w:rsidR="0024230D">
        <w:rPr>
          <w:rStyle w:val="CharAttribute11"/>
        </w:rPr>
        <w:t xml:space="preserve"> confirmed that the date for the Summer Party is the </w:t>
      </w:r>
      <w:r>
        <w:rPr>
          <w:rStyle w:val="CharAttribute11"/>
        </w:rPr>
        <w:t>8</w:t>
      </w:r>
      <w:r w:rsidR="0024230D" w:rsidRPr="0024230D">
        <w:rPr>
          <w:rStyle w:val="CharAttribute11"/>
          <w:vertAlign w:val="superscript"/>
        </w:rPr>
        <w:t>th</w:t>
      </w:r>
      <w:r w:rsidR="0024230D">
        <w:rPr>
          <w:rStyle w:val="CharAttribute11"/>
        </w:rPr>
        <w:t xml:space="preserve"> of August </w:t>
      </w:r>
      <w:r w:rsidR="00DC7606">
        <w:rPr>
          <w:rStyle w:val="CharAttribute11"/>
        </w:rPr>
        <w:t>202</w:t>
      </w:r>
      <w:r>
        <w:rPr>
          <w:rStyle w:val="CharAttribute11"/>
        </w:rPr>
        <w:t>6</w:t>
      </w:r>
      <w:r w:rsidR="003F6EEF">
        <w:rPr>
          <w:rStyle w:val="CharAttribute11"/>
        </w:rPr>
        <w:t>. The Parish Council have agreed to support this event by giving donations for the music, bouncy castle and licence.</w:t>
      </w:r>
    </w:p>
    <w:p w14:paraId="7286F4B7" w14:textId="4C3BC3D2" w:rsidR="003F6EEF" w:rsidRDefault="003F6EEF" w:rsidP="00E62407">
      <w:pPr>
        <w:pStyle w:val="ParaAttribute7"/>
        <w:wordWrap/>
        <w:rPr>
          <w:rStyle w:val="CharAttribute11"/>
        </w:rPr>
      </w:pPr>
      <w:r w:rsidRPr="00D21FC0">
        <w:rPr>
          <w:rStyle w:val="CharAttribute11"/>
          <w:b/>
          <w:bCs/>
        </w:rPr>
        <w:t xml:space="preserve">To consider </w:t>
      </w:r>
      <w:r w:rsidR="00D21FC0" w:rsidRPr="00D21FC0">
        <w:rPr>
          <w:rStyle w:val="CharAttribute11"/>
          <w:b/>
          <w:bCs/>
        </w:rPr>
        <w:t>replacing the notice board for Church Layby.</w:t>
      </w:r>
      <w:r w:rsidR="00D21FC0">
        <w:rPr>
          <w:rStyle w:val="CharAttribute11"/>
        </w:rPr>
        <w:t xml:space="preserve">  The quotes had been </w:t>
      </w:r>
      <w:r w:rsidR="00681441">
        <w:rPr>
          <w:rStyle w:val="CharAttribute11"/>
        </w:rPr>
        <w:t>circulated,</w:t>
      </w:r>
      <w:r w:rsidR="00D21FC0">
        <w:rPr>
          <w:rStyle w:val="CharAttribute11"/>
        </w:rPr>
        <w:t xml:space="preserve"> and it was proposed by Cllr R Lower and seconded by Cllr Z Ellison-Wright, that the latest quote from Greenbarnes Ltd for the sum of £1951.998 inc Vat, would be excepted, all in favour. </w:t>
      </w:r>
    </w:p>
    <w:p w14:paraId="1724D4F5" w14:textId="050FA438" w:rsidR="00D21FC0" w:rsidRDefault="00D21FC0" w:rsidP="00E62407">
      <w:pPr>
        <w:pStyle w:val="ParaAttribute7"/>
        <w:wordWrap/>
        <w:rPr>
          <w:rStyle w:val="CharAttribute11"/>
        </w:rPr>
      </w:pPr>
      <w:r>
        <w:rPr>
          <w:rStyle w:val="CharAttribute11"/>
        </w:rPr>
        <w:tab/>
        <w:t>RESOLVED: to purchase the new noticeboard and legs for the sum of £1951.98 (</w:t>
      </w:r>
      <w:r w:rsidR="00877185">
        <w:rPr>
          <w:rStyle w:val="CharAttribute11"/>
        </w:rPr>
        <w:t>26/8a – village furniture)</w:t>
      </w:r>
    </w:p>
    <w:p w14:paraId="238B65AF" w14:textId="3C841FAB" w:rsidR="003F6EEF" w:rsidRDefault="003F6EEF" w:rsidP="00E62407">
      <w:pPr>
        <w:pStyle w:val="ParaAttribute7"/>
        <w:wordWrap/>
        <w:rPr>
          <w:rStyle w:val="CharAttribute11"/>
        </w:rPr>
      </w:pPr>
      <w:r>
        <w:rPr>
          <w:rStyle w:val="CharAttribute11"/>
          <w:b/>
          <w:bCs/>
        </w:rPr>
        <w:t xml:space="preserve">Co-option – </w:t>
      </w:r>
      <w:r>
        <w:rPr>
          <w:rStyle w:val="CharAttribute11"/>
        </w:rPr>
        <w:t>this was a matter arising from the previous meeting, which had been forgotten on the agenda, it was agreed by all to add it to this meeting.</w:t>
      </w:r>
    </w:p>
    <w:p w14:paraId="3EB90195" w14:textId="211ED95A" w:rsidR="003F6EEF" w:rsidRDefault="003F6EEF" w:rsidP="00E62407">
      <w:pPr>
        <w:pStyle w:val="ParaAttribute7"/>
        <w:wordWrap/>
        <w:rPr>
          <w:rStyle w:val="CharAttribute11"/>
        </w:rPr>
      </w:pPr>
      <w:r>
        <w:rPr>
          <w:rStyle w:val="CharAttribute11"/>
        </w:rPr>
        <w:t xml:space="preserve">Mr Philip Cayford came forward, wishing to be co-opted on to Compton Abbas Parish Council.  Cllr R Lower proposed and Cllr B Brown seconded this proposal.  </w:t>
      </w:r>
    </w:p>
    <w:p w14:paraId="081B1885" w14:textId="72B59ED0" w:rsidR="003F6EEF" w:rsidRDefault="003F6EEF" w:rsidP="003F6EEF">
      <w:pPr>
        <w:pStyle w:val="ParaAttribute7"/>
        <w:wordWrap/>
        <w:ind w:left="720"/>
        <w:rPr>
          <w:rStyle w:val="CharAttribute11"/>
        </w:rPr>
      </w:pPr>
      <w:r w:rsidRPr="003F6EEF">
        <w:rPr>
          <w:rStyle w:val="CharAttribute11"/>
          <w:b/>
          <w:bCs/>
        </w:rPr>
        <w:t>RESOLVED</w:t>
      </w:r>
      <w:r>
        <w:rPr>
          <w:rStyle w:val="CharAttribute11"/>
        </w:rPr>
        <w:t>: Mr Philip Cayford to by co-opted on as Councillor for Compton Abbas Parish Council (26/8</w:t>
      </w:r>
      <w:r w:rsidR="00877185">
        <w:rPr>
          <w:rStyle w:val="CharAttribute11"/>
        </w:rPr>
        <w:t>b</w:t>
      </w:r>
      <w:r>
        <w:rPr>
          <w:rStyle w:val="CharAttribute11"/>
        </w:rPr>
        <w:t xml:space="preserve"> – New Councillor)</w:t>
      </w:r>
    </w:p>
    <w:p w14:paraId="5E36D5BC" w14:textId="6FE54989" w:rsidR="003F6EEF" w:rsidRPr="003F6EEF" w:rsidRDefault="003F6EEF" w:rsidP="00E62407">
      <w:pPr>
        <w:pStyle w:val="ParaAttribute7"/>
        <w:wordWrap/>
        <w:rPr>
          <w:rStyle w:val="CharAttribute11"/>
        </w:rPr>
      </w:pPr>
      <w:r>
        <w:rPr>
          <w:rStyle w:val="CharAttribute11"/>
        </w:rPr>
        <w:t xml:space="preserve">The Parish Council welcomed </w:t>
      </w:r>
      <w:r w:rsidR="00FA6D89">
        <w:rPr>
          <w:rStyle w:val="CharAttribute11"/>
        </w:rPr>
        <w:t>Mr Philip Cayford to the Parish Council.</w:t>
      </w:r>
    </w:p>
    <w:p w14:paraId="1E8C5836" w14:textId="77777777" w:rsidR="0024230D" w:rsidRPr="0024230D" w:rsidRDefault="0024230D" w:rsidP="000E6487">
      <w:pPr>
        <w:pStyle w:val="ParaAttribute7"/>
        <w:wordWrap/>
        <w:rPr>
          <w:rStyle w:val="CharAttribute11"/>
        </w:rPr>
      </w:pPr>
    </w:p>
    <w:p w14:paraId="02812894" w14:textId="08304B66" w:rsidR="000E6487" w:rsidRDefault="000E6487" w:rsidP="000E6487">
      <w:pPr>
        <w:pStyle w:val="ParaAttribute7"/>
        <w:wordWrap/>
        <w:rPr>
          <w:rStyle w:val="CharAttribute11"/>
          <w:b/>
          <w:bCs/>
        </w:rPr>
      </w:pPr>
      <w:r w:rsidRPr="00EC7326">
        <w:rPr>
          <w:rStyle w:val="CharAttribute11"/>
          <w:b/>
          <w:bCs/>
        </w:rPr>
        <w:t>2</w:t>
      </w:r>
      <w:r w:rsidR="00FA6D89">
        <w:rPr>
          <w:rStyle w:val="CharAttribute11"/>
          <w:b/>
          <w:bCs/>
        </w:rPr>
        <w:t>6</w:t>
      </w:r>
      <w:r w:rsidRPr="00EC7326">
        <w:rPr>
          <w:rStyle w:val="CharAttribute11"/>
          <w:b/>
          <w:bCs/>
        </w:rPr>
        <w:t xml:space="preserve">/9.  Officers and Chairman’s report </w:t>
      </w:r>
      <w:r w:rsidR="00EC7326">
        <w:rPr>
          <w:rStyle w:val="CharAttribute11"/>
          <w:b/>
          <w:bCs/>
        </w:rPr>
        <w:t>including planning.</w:t>
      </w:r>
    </w:p>
    <w:p w14:paraId="6CC727A7" w14:textId="4BBE4C04" w:rsidR="00FA6D89" w:rsidRPr="00FA6D89" w:rsidRDefault="00FA6D89" w:rsidP="00FA6D89">
      <w:pPr>
        <w:pStyle w:val="ParaAttribute7"/>
        <w:wordWrap/>
        <w:rPr>
          <w:rStyle w:val="CharAttribute11"/>
          <w:bCs/>
        </w:rPr>
      </w:pPr>
      <w:r w:rsidRPr="00FA6D89">
        <w:rPr>
          <w:rStyle w:val="CharAttribute11"/>
          <w:b/>
        </w:rPr>
        <w:t xml:space="preserve">Footpaths </w:t>
      </w:r>
      <w:r>
        <w:rPr>
          <w:rStyle w:val="CharAttribute11"/>
          <w:bCs/>
        </w:rPr>
        <w:t xml:space="preserve">- </w:t>
      </w:r>
      <w:r w:rsidRPr="00FA6D89">
        <w:rPr>
          <w:rStyle w:val="CharAttribute11"/>
          <w:bCs/>
        </w:rPr>
        <w:t xml:space="preserve">Someone has kindly strimmed around the dog bin at the top of the Watery Lane Bridleway, the path that leads from the Main Road, and the path that leads to the Church and lay-by. </w:t>
      </w:r>
      <w:r w:rsidR="00141356">
        <w:rPr>
          <w:rStyle w:val="CharAttribute11"/>
          <w:bCs/>
        </w:rPr>
        <w:t xml:space="preserve">A big thank you to the kind person. </w:t>
      </w:r>
      <w:r w:rsidRPr="00FA6D89">
        <w:rPr>
          <w:rStyle w:val="CharAttribute11"/>
          <w:bCs/>
        </w:rPr>
        <w:t>The remainder of Watery Lane is becoming a bit overgrown in places</w:t>
      </w:r>
      <w:r>
        <w:rPr>
          <w:rStyle w:val="CharAttribute11"/>
          <w:bCs/>
        </w:rPr>
        <w:t>.</w:t>
      </w:r>
    </w:p>
    <w:p w14:paraId="24B21948" w14:textId="255D63F3" w:rsidR="00FA6D89" w:rsidRPr="00FA6D89" w:rsidRDefault="00FA6D89" w:rsidP="00FA6D89">
      <w:pPr>
        <w:pStyle w:val="ParaAttribute7"/>
        <w:wordWrap/>
        <w:rPr>
          <w:rStyle w:val="CharAttribute11"/>
          <w:bCs/>
        </w:rPr>
      </w:pPr>
      <w:r w:rsidRPr="00FA6D89">
        <w:rPr>
          <w:rStyle w:val="CharAttribute11"/>
          <w:bCs/>
        </w:rPr>
        <w:t>Clive Whitburn from the N</w:t>
      </w:r>
      <w:r>
        <w:rPr>
          <w:rStyle w:val="CharAttribute11"/>
          <w:bCs/>
        </w:rPr>
        <w:t>ation Trust</w:t>
      </w:r>
      <w:r w:rsidRPr="00FA6D89">
        <w:rPr>
          <w:rStyle w:val="CharAttribute11"/>
          <w:bCs/>
        </w:rPr>
        <w:t xml:space="preserve"> </w:t>
      </w:r>
      <w:r>
        <w:rPr>
          <w:rStyle w:val="CharAttribute11"/>
          <w:bCs/>
        </w:rPr>
        <w:t xml:space="preserve">was contacted </w:t>
      </w:r>
      <w:r w:rsidRPr="00FA6D89">
        <w:rPr>
          <w:rStyle w:val="CharAttribute11"/>
          <w:bCs/>
        </w:rPr>
        <w:t>earlier in the month because there were some sheep on the permissive footpath. They’d strayed from the flock on the top of Fontmell Down and were later reunited.</w:t>
      </w:r>
    </w:p>
    <w:p w14:paraId="392FD607" w14:textId="0011D11F" w:rsidR="00FA6D89" w:rsidRPr="00FA6D89" w:rsidRDefault="00FA6D89" w:rsidP="00FA6D89">
      <w:pPr>
        <w:pStyle w:val="ParaAttribute7"/>
        <w:wordWrap/>
        <w:rPr>
          <w:rStyle w:val="CharAttribute11"/>
          <w:bCs/>
        </w:rPr>
      </w:pPr>
      <w:r w:rsidRPr="00FA6D89">
        <w:rPr>
          <w:rStyle w:val="CharAttribute11"/>
          <w:b/>
        </w:rPr>
        <w:t>Dinah’s Hollow</w:t>
      </w:r>
      <w:r>
        <w:rPr>
          <w:rStyle w:val="CharAttribute11"/>
          <w:b/>
        </w:rPr>
        <w:t xml:space="preserve"> - </w:t>
      </w:r>
      <w:r w:rsidRPr="00FA6D89">
        <w:rPr>
          <w:rStyle w:val="CharAttribute11"/>
          <w:bCs/>
        </w:rPr>
        <w:t>We have received regular update reports from Highways since the work commenced in January. The project has now reached its half-way point and we have been asked for a council member to attend a MS Teams meeting on 3rd June at 11am so Highways can hear the views of affected parishes about the temporary traffic management. The meeting will also review data, evidence and views.</w:t>
      </w:r>
    </w:p>
    <w:p w14:paraId="4E045299" w14:textId="77777777" w:rsidR="00FA6D89" w:rsidRPr="00FA6D89" w:rsidRDefault="00FA6D89" w:rsidP="00FA6D89">
      <w:pPr>
        <w:pStyle w:val="ParaAttribute7"/>
        <w:wordWrap/>
        <w:rPr>
          <w:rStyle w:val="CharAttribute11"/>
          <w:b/>
        </w:rPr>
      </w:pPr>
      <w:r w:rsidRPr="00FA6D89">
        <w:rPr>
          <w:rStyle w:val="CharAttribute11"/>
          <w:b/>
        </w:rPr>
        <w:t>Reports on behalf of Cllr John Crocker</w:t>
      </w:r>
    </w:p>
    <w:p w14:paraId="41292E98" w14:textId="37453D67" w:rsidR="00FA6D89" w:rsidRPr="00FA6D89" w:rsidRDefault="00FA6D89" w:rsidP="00FA6D89">
      <w:pPr>
        <w:pStyle w:val="ParaAttribute7"/>
        <w:wordWrap/>
        <w:rPr>
          <w:rStyle w:val="CharAttribute11"/>
          <w:bCs/>
        </w:rPr>
      </w:pPr>
      <w:r w:rsidRPr="00FA6D89">
        <w:rPr>
          <w:rStyle w:val="CharAttribute11"/>
          <w:b/>
        </w:rPr>
        <w:t>Fanners Field</w:t>
      </w:r>
      <w:r>
        <w:rPr>
          <w:rStyle w:val="CharAttribute11"/>
          <w:b/>
        </w:rPr>
        <w:t xml:space="preserve"> - </w:t>
      </w:r>
      <w:r w:rsidRPr="00FA6D89">
        <w:rPr>
          <w:rStyle w:val="CharAttribute11"/>
          <w:bCs/>
        </w:rPr>
        <w:t>Cllr Crocker, with some help from Alex Fairchild, has completed the fencing repairs around the play area.</w:t>
      </w:r>
      <w:r>
        <w:rPr>
          <w:rStyle w:val="CharAttribute11"/>
          <w:bCs/>
        </w:rPr>
        <w:t xml:space="preserve"> </w:t>
      </w:r>
      <w:r w:rsidRPr="00FA6D89">
        <w:rPr>
          <w:rStyle w:val="CharAttribute11"/>
          <w:bCs/>
        </w:rPr>
        <w:t xml:space="preserve">Cllr Crocker also repaired one of the benches in the gazebo. The structure is being used as a bird roost so needs cleaning, especially before the picnic in the paddock. As this is a health hazard, the pc </w:t>
      </w:r>
      <w:r w:rsidR="009C5814">
        <w:rPr>
          <w:rStyle w:val="CharAttribute11"/>
          <w:bCs/>
        </w:rPr>
        <w:t xml:space="preserve">will </w:t>
      </w:r>
      <w:r w:rsidRPr="00FA6D89">
        <w:rPr>
          <w:rStyle w:val="CharAttribute11"/>
          <w:bCs/>
        </w:rPr>
        <w:t>consider installing repellents in the form of bird of prey models to hang inside the roof/side openings</w:t>
      </w:r>
      <w:r w:rsidR="00141356">
        <w:rPr>
          <w:rStyle w:val="CharAttribute11"/>
          <w:bCs/>
        </w:rPr>
        <w:t>,</w:t>
      </w:r>
      <w:r w:rsidRPr="00FA6D89">
        <w:rPr>
          <w:rStyle w:val="CharAttribute11"/>
          <w:bCs/>
        </w:rPr>
        <w:t xml:space="preserve"> </w:t>
      </w:r>
      <w:r w:rsidR="00141356">
        <w:rPr>
          <w:rStyle w:val="CharAttribute11"/>
          <w:bCs/>
        </w:rPr>
        <w:t>o</w:t>
      </w:r>
      <w:r w:rsidRPr="00FA6D89">
        <w:rPr>
          <w:rStyle w:val="CharAttribute11"/>
          <w:bCs/>
        </w:rPr>
        <w:t>r a spring wire system/plastic spike strips on the rafters so the birds can’t roost</w:t>
      </w:r>
      <w:r w:rsidR="00141356">
        <w:rPr>
          <w:rStyle w:val="CharAttribute11"/>
          <w:bCs/>
        </w:rPr>
        <w:t>.</w:t>
      </w:r>
      <w:r>
        <w:rPr>
          <w:rStyle w:val="CharAttribute11"/>
          <w:bCs/>
        </w:rPr>
        <w:t xml:space="preserve"> This will be investigated.</w:t>
      </w:r>
    </w:p>
    <w:p w14:paraId="1A36C06B" w14:textId="77777777" w:rsidR="009C5814" w:rsidRDefault="009C5814" w:rsidP="00FA6D89">
      <w:pPr>
        <w:pStyle w:val="ParaAttribute7"/>
        <w:wordWrap/>
        <w:rPr>
          <w:rStyle w:val="CharAttribute11"/>
          <w:bCs/>
        </w:rPr>
      </w:pPr>
    </w:p>
    <w:p w14:paraId="403489D8" w14:textId="63284E35" w:rsidR="00FA6D89" w:rsidRPr="00FA6D89" w:rsidRDefault="008F637F" w:rsidP="00FA6D89">
      <w:pPr>
        <w:pStyle w:val="ParaAttribute7"/>
        <w:wordWrap/>
        <w:rPr>
          <w:rStyle w:val="CharAttribute11"/>
          <w:bCs/>
        </w:rPr>
      </w:pPr>
      <w:r>
        <w:rPr>
          <w:rStyle w:val="CharAttribute11"/>
          <w:bCs/>
        </w:rPr>
        <w:t>The</w:t>
      </w:r>
      <w:r w:rsidR="00FA6D89" w:rsidRPr="00FA6D89">
        <w:rPr>
          <w:rStyle w:val="CharAttribute11"/>
          <w:bCs/>
        </w:rPr>
        <w:t xml:space="preserve"> </w:t>
      </w:r>
      <w:r w:rsidR="00FA6D89">
        <w:rPr>
          <w:rStyle w:val="CharAttribute11"/>
          <w:bCs/>
        </w:rPr>
        <w:t>Parish Council</w:t>
      </w:r>
      <w:r w:rsidR="00FA6D89" w:rsidRPr="00FA6D89">
        <w:rPr>
          <w:rStyle w:val="CharAttribute11"/>
          <w:bCs/>
        </w:rPr>
        <w:t xml:space="preserve"> </w:t>
      </w:r>
      <w:r>
        <w:rPr>
          <w:rStyle w:val="CharAttribute11"/>
          <w:bCs/>
        </w:rPr>
        <w:t xml:space="preserve">will consider </w:t>
      </w:r>
      <w:r w:rsidR="00FA6D89" w:rsidRPr="00FA6D89">
        <w:rPr>
          <w:rStyle w:val="CharAttribute11"/>
          <w:bCs/>
        </w:rPr>
        <w:t>purchas</w:t>
      </w:r>
      <w:r>
        <w:rPr>
          <w:rStyle w:val="CharAttribute11"/>
          <w:bCs/>
        </w:rPr>
        <w:t>ing</w:t>
      </w:r>
      <w:r w:rsidR="00FA6D89" w:rsidRPr="00FA6D89">
        <w:rPr>
          <w:rStyle w:val="CharAttribute11"/>
          <w:bCs/>
        </w:rPr>
        <w:t xml:space="preserve"> a heavy-duty dustpan and brush to aid with the cleaning</w:t>
      </w:r>
      <w:r>
        <w:rPr>
          <w:rStyle w:val="CharAttribute11"/>
          <w:bCs/>
        </w:rPr>
        <w:t xml:space="preserve"> the inside of the gazebo.</w:t>
      </w:r>
    </w:p>
    <w:p w14:paraId="21CD2854" w14:textId="77777777" w:rsidR="009C5814" w:rsidRDefault="009C5814" w:rsidP="00FA6D89">
      <w:pPr>
        <w:pStyle w:val="ParaAttribute7"/>
        <w:wordWrap/>
        <w:rPr>
          <w:rStyle w:val="CharAttribute11"/>
          <w:bCs/>
        </w:rPr>
      </w:pPr>
    </w:p>
    <w:p w14:paraId="3A9900C1" w14:textId="10D1410A" w:rsidR="00FA6D89" w:rsidRPr="00FA6D89" w:rsidRDefault="00FA6D89" w:rsidP="00FA6D89">
      <w:pPr>
        <w:pStyle w:val="ParaAttribute7"/>
        <w:wordWrap/>
        <w:rPr>
          <w:rStyle w:val="CharAttribute11"/>
          <w:bCs/>
        </w:rPr>
      </w:pPr>
      <w:r w:rsidRPr="00FA6D89">
        <w:rPr>
          <w:rStyle w:val="CharAttribute11"/>
          <w:bCs/>
        </w:rPr>
        <w:t>Alex Fairchild</w:t>
      </w:r>
      <w:r w:rsidR="009C5814">
        <w:rPr>
          <w:rStyle w:val="CharAttribute11"/>
          <w:bCs/>
        </w:rPr>
        <w:t xml:space="preserve"> </w:t>
      </w:r>
      <w:r w:rsidRPr="00FA6D89">
        <w:rPr>
          <w:rStyle w:val="CharAttribute11"/>
          <w:bCs/>
        </w:rPr>
        <w:t>has expressed an interest in tendering for the grass cutting contract when it is up for renewal.</w:t>
      </w:r>
      <w:r>
        <w:rPr>
          <w:rStyle w:val="CharAttribute11"/>
          <w:bCs/>
        </w:rPr>
        <w:t xml:space="preserve">  The grass cutting contract does not expire until</w:t>
      </w:r>
      <w:r w:rsidR="00D21FC0">
        <w:rPr>
          <w:rStyle w:val="CharAttribute11"/>
          <w:bCs/>
        </w:rPr>
        <w:t xml:space="preserve"> Oct 2028.</w:t>
      </w:r>
    </w:p>
    <w:p w14:paraId="18FE2C5E" w14:textId="77777777" w:rsidR="009C5814" w:rsidRDefault="009C5814" w:rsidP="00FA6D89">
      <w:pPr>
        <w:pStyle w:val="ParaAttribute7"/>
        <w:wordWrap/>
        <w:rPr>
          <w:rStyle w:val="CharAttribute11"/>
          <w:bCs/>
        </w:rPr>
      </w:pPr>
    </w:p>
    <w:p w14:paraId="0C122B24" w14:textId="70F0902E" w:rsidR="009C5814" w:rsidRPr="009C5814" w:rsidRDefault="009C5814" w:rsidP="00FA6D89">
      <w:pPr>
        <w:pStyle w:val="ParaAttribute7"/>
        <w:wordWrap/>
        <w:rPr>
          <w:rStyle w:val="CharAttribute11"/>
          <w:b/>
        </w:rPr>
      </w:pPr>
      <w:r w:rsidRPr="009C5814">
        <w:rPr>
          <w:rStyle w:val="CharAttribute11"/>
          <w:b/>
        </w:rPr>
        <w:t>Trees</w:t>
      </w:r>
    </w:p>
    <w:p w14:paraId="1D6441BC" w14:textId="0DBCA477" w:rsidR="00185612" w:rsidRDefault="00D21FC0" w:rsidP="00FA6D89">
      <w:pPr>
        <w:pStyle w:val="ParaAttribute7"/>
        <w:wordWrap/>
        <w:rPr>
          <w:rStyle w:val="CharAttribute11"/>
          <w:bCs/>
        </w:rPr>
      </w:pPr>
      <w:r>
        <w:rPr>
          <w:rStyle w:val="CharAttribute11"/>
          <w:bCs/>
        </w:rPr>
        <w:t>It is understood</w:t>
      </w:r>
      <w:r w:rsidR="00FA6D89" w:rsidRPr="00FA6D89">
        <w:rPr>
          <w:rStyle w:val="CharAttribute11"/>
          <w:bCs/>
        </w:rPr>
        <w:t xml:space="preserve"> the 4 native Black Poplars the pc purchased from Dorset Trees have now been planted. There are two on land at Glyn Arms and two on land at Gourds Farm</w:t>
      </w:r>
    </w:p>
    <w:p w14:paraId="26B879AC" w14:textId="77777777" w:rsidR="00FA6D89" w:rsidRDefault="00FA6D89" w:rsidP="000E6487">
      <w:pPr>
        <w:pStyle w:val="ParaAttribute7"/>
        <w:wordWrap/>
        <w:rPr>
          <w:rStyle w:val="CharAttribute11"/>
          <w:bCs/>
        </w:rPr>
      </w:pPr>
    </w:p>
    <w:p w14:paraId="1F6FAB38" w14:textId="0EBC95B9" w:rsidR="00185612" w:rsidRDefault="00185612" w:rsidP="00185612">
      <w:pPr>
        <w:pStyle w:val="ParaAttribute7"/>
        <w:wordWrap/>
        <w:rPr>
          <w:rStyle w:val="CharAttribute11"/>
          <w:b/>
          <w:bCs/>
        </w:rPr>
      </w:pPr>
      <w:r>
        <w:rPr>
          <w:rStyle w:val="CharAttribute11"/>
          <w:b/>
          <w:bCs/>
        </w:rPr>
        <w:t>Planning</w:t>
      </w:r>
    </w:p>
    <w:p w14:paraId="1A8D5B2D" w14:textId="2C445FFC" w:rsidR="00D21FC0" w:rsidRDefault="00D21FC0" w:rsidP="00185612">
      <w:pPr>
        <w:pStyle w:val="ParaAttribute7"/>
        <w:wordWrap/>
        <w:rPr>
          <w:rStyle w:val="CharAttribute11"/>
        </w:rPr>
      </w:pPr>
      <w:r w:rsidRPr="00D21FC0">
        <w:rPr>
          <w:rStyle w:val="CharAttribute11"/>
          <w:b/>
          <w:bCs/>
        </w:rPr>
        <w:t>P/FUL/2026/02097</w:t>
      </w:r>
      <w:r w:rsidRPr="00D21FC0">
        <w:rPr>
          <w:rStyle w:val="CharAttribute11"/>
        </w:rPr>
        <w:t xml:space="preserve"> Compton Abbas Airfield (covered under matters arising);</w:t>
      </w:r>
      <w:r>
        <w:rPr>
          <w:rStyle w:val="CharAttribute11"/>
        </w:rPr>
        <w:t xml:space="preserve"> - The Parish Council object to this application.</w:t>
      </w:r>
      <w:r w:rsidRPr="00D21FC0">
        <w:rPr>
          <w:rStyle w:val="CharAttribute11"/>
        </w:rPr>
        <w:t xml:space="preserve"> </w:t>
      </w:r>
    </w:p>
    <w:p w14:paraId="2CFC3949" w14:textId="68F370E6" w:rsidR="00963A9B" w:rsidRPr="00963A9B" w:rsidRDefault="00D21FC0" w:rsidP="00185612">
      <w:pPr>
        <w:pStyle w:val="ParaAttribute7"/>
        <w:wordWrap/>
        <w:rPr>
          <w:rStyle w:val="CharAttribute11"/>
        </w:rPr>
      </w:pPr>
      <w:r w:rsidRPr="00D21FC0">
        <w:rPr>
          <w:rStyle w:val="CharAttribute11"/>
          <w:b/>
          <w:bCs/>
        </w:rPr>
        <w:t xml:space="preserve">P/CSC/2026/02488 </w:t>
      </w:r>
      <w:r w:rsidRPr="00D21FC0">
        <w:rPr>
          <w:rStyle w:val="CharAttribute11"/>
        </w:rPr>
        <w:t>- Land At E 386310 N 118181Hawkcombe Lane Compton Abbas</w:t>
      </w:r>
      <w:r>
        <w:rPr>
          <w:rStyle w:val="CharAttribute11"/>
        </w:rPr>
        <w:t xml:space="preserve"> </w:t>
      </w:r>
      <w:r w:rsidR="00877185">
        <w:rPr>
          <w:rStyle w:val="CharAttribute11"/>
        </w:rPr>
        <w:t xml:space="preserve">– The Parish Council will request more details, as it is not clear if the proposed site will be used for static accommodation or a site where caravans are welcome on the site.  The concern is the access to the </w:t>
      </w:r>
      <w:r w:rsidR="00E93F10">
        <w:rPr>
          <w:rStyle w:val="CharAttribute11"/>
        </w:rPr>
        <w:t>site</w:t>
      </w:r>
      <w:r w:rsidR="00877185">
        <w:rPr>
          <w:rStyle w:val="CharAttribute11"/>
        </w:rPr>
        <w:t xml:space="preserve"> for those bringing their own caravans, where Highways should be consulted.</w:t>
      </w:r>
    </w:p>
    <w:p w14:paraId="27DAAE4C" w14:textId="77777777" w:rsidR="00D21FC0" w:rsidRDefault="00D21FC0" w:rsidP="000E6487">
      <w:pPr>
        <w:pStyle w:val="ParaAttribute7"/>
        <w:wordWrap/>
        <w:rPr>
          <w:rStyle w:val="CharAttribute11"/>
          <w:b/>
          <w:bCs/>
        </w:rPr>
      </w:pPr>
    </w:p>
    <w:p w14:paraId="155DAF1E" w14:textId="515542BB" w:rsidR="000E6487" w:rsidRPr="009A1B3F" w:rsidRDefault="009A1B3F" w:rsidP="000E6487">
      <w:pPr>
        <w:pStyle w:val="ParaAttribute7"/>
        <w:wordWrap/>
        <w:rPr>
          <w:rStyle w:val="CharAttribute11"/>
          <w:b/>
          <w:bCs/>
        </w:rPr>
      </w:pPr>
      <w:r w:rsidRPr="009A1B3F">
        <w:rPr>
          <w:rStyle w:val="CharAttribute11"/>
          <w:b/>
          <w:bCs/>
        </w:rPr>
        <w:t>2</w:t>
      </w:r>
      <w:r w:rsidR="00877185">
        <w:rPr>
          <w:rStyle w:val="CharAttribute11"/>
          <w:b/>
          <w:bCs/>
        </w:rPr>
        <w:t>6</w:t>
      </w:r>
      <w:r w:rsidR="000E6487" w:rsidRPr="009A1B3F">
        <w:rPr>
          <w:rStyle w:val="CharAttribute11"/>
          <w:b/>
          <w:bCs/>
        </w:rPr>
        <w:t>/10. To receive a report from Dorset Councillor Jane Somper</w:t>
      </w:r>
      <w:r w:rsidR="00877185">
        <w:rPr>
          <w:rStyle w:val="CharAttribute11"/>
          <w:b/>
          <w:bCs/>
        </w:rPr>
        <w:t xml:space="preserve"> – Annual report has been circulated.</w:t>
      </w:r>
    </w:p>
    <w:p w14:paraId="4613C899" w14:textId="77777777" w:rsidR="000E6487" w:rsidRPr="000E6487" w:rsidRDefault="000E6487" w:rsidP="000E6487">
      <w:pPr>
        <w:pStyle w:val="ParaAttribute7"/>
        <w:wordWrap/>
        <w:rPr>
          <w:rStyle w:val="CharAttribute11"/>
        </w:rPr>
      </w:pPr>
    </w:p>
    <w:p w14:paraId="00035FFD" w14:textId="1738420D" w:rsidR="000E6487" w:rsidRPr="009A1B3F" w:rsidRDefault="009A1B3F" w:rsidP="000E6487">
      <w:pPr>
        <w:pStyle w:val="ParaAttribute7"/>
        <w:wordWrap/>
        <w:rPr>
          <w:rStyle w:val="CharAttribute11"/>
          <w:b/>
          <w:bCs/>
        </w:rPr>
      </w:pPr>
      <w:r w:rsidRPr="009A1B3F">
        <w:rPr>
          <w:rStyle w:val="CharAttribute11"/>
          <w:b/>
          <w:bCs/>
        </w:rPr>
        <w:t>2</w:t>
      </w:r>
      <w:r w:rsidR="00877185">
        <w:rPr>
          <w:rStyle w:val="CharAttribute11"/>
          <w:b/>
          <w:bCs/>
        </w:rPr>
        <w:t>6</w:t>
      </w:r>
      <w:r w:rsidR="00963A9B">
        <w:rPr>
          <w:rStyle w:val="CharAttribute11"/>
          <w:b/>
          <w:bCs/>
        </w:rPr>
        <w:t>/</w:t>
      </w:r>
      <w:r w:rsidR="000E6487" w:rsidRPr="009A1B3F">
        <w:rPr>
          <w:rStyle w:val="CharAttribute11"/>
          <w:b/>
          <w:bCs/>
        </w:rPr>
        <w:t>11.  Finance - To agree: Payment Schedule.</w:t>
      </w:r>
    </w:p>
    <w:p w14:paraId="751BC408" w14:textId="22DB88C4" w:rsidR="000E6487" w:rsidRDefault="00877185" w:rsidP="000E6487">
      <w:pPr>
        <w:pStyle w:val="ParaAttribute7"/>
        <w:wordWrap/>
        <w:rPr>
          <w:rStyle w:val="CharAttribute11"/>
        </w:rPr>
      </w:pPr>
      <w:r w:rsidRPr="00877185">
        <w:rPr>
          <w:rStyle w:val="CharAttribute11"/>
        </w:rPr>
        <w:t>Payment</w:t>
      </w:r>
      <w:r>
        <w:rPr>
          <w:rStyle w:val="CharAttribute11"/>
        </w:rPr>
        <w:t>s</w:t>
      </w:r>
      <w:r w:rsidRPr="00877185">
        <w:rPr>
          <w:rStyle w:val="CharAttribute11"/>
        </w:rPr>
        <w:t xml:space="preserve"> agreed via email for February, March and Payment Schedule for April and May 2026</w:t>
      </w:r>
      <w:r>
        <w:rPr>
          <w:rStyle w:val="CharAttribute11"/>
        </w:rPr>
        <w:t xml:space="preserve">. Cllr R Lower </w:t>
      </w:r>
      <w:r>
        <w:rPr>
          <w:rStyle w:val="CharAttribute11"/>
        </w:rPr>
        <w:lastRenderedPageBreak/>
        <w:t>proposed to ratify the payments agreed via email and agree the payments on the schedule for April and May 2026, this was seconded by Cllr z Ellison-Wright, all in favour</w:t>
      </w:r>
    </w:p>
    <w:p w14:paraId="66313EA4" w14:textId="77777777" w:rsidR="00681441" w:rsidRDefault="00877185" w:rsidP="00877185">
      <w:pPr>
        <w:pStyle w:val="ParaAttribute7"/>
        <w:wordWrap/>
        <w:ind w:left="720"/>
        <w:rPr>
          <w:rStyle w:val="CharAttribute11"/>
        </w:rPr>
      </w:pPr>
      <w:r w:rsidRPr="00877185">
        <w:rPr>
          <w:rStyle w:val="CharAttribute11"/>
          <w:b/>
          <w:bCs/>
        </w:rPr>
        <w:t>RESOLVED</w:t>
      </w:r>
      <w:r>
        <w:rPr>
          <w:rStyle w:val="CharAttribute11"/>
        </w:rPr>
        <w:t>: to ratify the payment for February, March 2026 and agree the tabled schedule for April and May 2026 as detailed below:</w:t>
      </w:r>
    </w:p>
    <w:p w14:paraId="66B685AE" w14:textId="0860192B" w:rsidR="00681441" w:rsidRDefault="00681441" w:rsidP="00681441">
      <w:pPr>
        <w:pStyle w:val="ParaAttribute7"/>
        <w:wordWrap/>
        <w:ind w:left="720"/>
        <w:rPr>
          <w:rStyle w:val="CharAttribute11"/>
        </w:rPr>
      </w:pPr>
      <w:r w:rsidRPr="00681441">
        <w:rPr>
          <w:rStyle w:val="CharAttribute11"/>
          <w:rFonts w:ascii="Times New Roman" w:eastAsia="Batang" w:hAnsi="Times New Roman"/>
          <w:noProof/>
        </w:rPr>
        <w:drawing>
          <wp:inline distT="0" distB="0" distL="0" distR="0" wp14:anchorId="688993DD" wp14:editId="4590443C">
            <wp:extent cx="2660073" cy="1798781"/>
            <wp:effectExtent l="0" t="0" r="6985" b="0"/>
            <wp:docPr id="174093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6269" cy="1802971"/>
                    </a:xfrm>
                    <a:prstGeom prst="rect">
                      <a:avLst/>
                    </a:prstGeom>
                    <a:noFill/>
                    <a:ln>
                      <a:noFill/>
                    </a:ln>
                  </pic:spPr>
                </pic:pic>
              </a:graphicData>
            </a:graphic>
          </wp:inline>
        </w:drawing>
      </w:r>
      <w:r w:rsidR="00877185">
        <w:rPr>
          <w:rStyle w:val="CharAttribute11"/>
        </w:rPr>
        <w:tab/>
      </w:r>
    </w:p>
    <w:p w14:paraId="73241D01" w14:textId="48847797" w:rsidR="00681441" w:rsidRDefault="00681441" w:rsidP="00681441">
      <w:pPr>
        <w:pStyle w:val="ParaAttribute7"/>
        <w:wordWrap/>
        <w:rPr>
          <w:rStyle w:val="CharAttribute11"/>
        </w:rPr>
      </w:pPr>
      <w:r>
        <w:rPr>
          <w:rStyle w:val="CharAttribute11"/>
        </w:rPr>
        <w:t>The bank reconciliation was tabled and agreed</w:t>
      </w:r>
    </w:p>
    <w:p w14:paraId="34A5EE4A" w14:textId="77777777" w:rsidR="00681441" w:rsidRPr="000E6487" w:rsidRDefault="00681441" w:rsidP="00877185">
      <w:pPr>
        <w:pStyle w:val="ParaAttribute7"/>
        <w:wordWrap/>
        <w:ind w:left="720"/>
        <w:rPr>
          <w:rStyle w:val="CharAttribute11"/>
        </w:rPr>
      </w:pPr>
    </w:p>
    <w:p w14:paraId="3FB8C0BB" w14:textId="77777777" w:rsidR="00877185" w:rsidRDefault="00877185" w:rsidP="000E6487">
      <w:pPr>
        <w:pStyle w:val="ParaAttribute7"/>
        <w:wordWrap/>
        <w:rPr>
          <w:rStyle w:val="CharAttribute11"/>
          <w:b/>
          <w:bCs/>
        </w:rPr>
      </w:pPr>
    </w:p>
    <w:p w14:paraId="512901F9" w14:textId="588DA9C6" w:rsidR="00963A9B" w:rsidRDefault="000E6487" w:rsidP="000E6487">
      <w:pPr>
        <w:pStyle w:val="ParaAttribute7"/>
        <w:wordWrap/>
        <w:rPr>
          <w:rStyle w:val="CharAttribute11"/>
          <w:bCs/>
        </w:rPr>
      </w:pPr>
      <w:r w:rsidRPr="009A1B3F">
        <w:rPr>
          <w:rStyle w:val="CharAttribute11"/>
          <w:b/>
          <w:bCs/>
        </w:rPr>
        <w:t>2</w:t>
      </w:r>
      <w:r w:rsidR="00877185">
        <w:rPr>
          <w:rStyle w:val="CharAttribute11"/>
          <w:b/>
          <w:bCs/>
        </w:rPr>
        <w:t>6</w:t>
      </w:r>
      <w:r w:rsidRPr="009A1B3F">
        <w:rPr>
          <w:rStyle w:val="CharAttribute11"/>
          <w:b/>
          <w:bCs/>
        </w:rPr>
        <w:t>/12.  Clerk Report.</w:t>
      </w:r>
      <w:r w:rsidR="009A1B3F">
        <w:rPr>
          <w:rStyle w:val="CharAttribute11"/>
          <w:b/>
          <w:bCs/>
        </w:rPr>
        <w:t xml:space="preserve"> </w:t>
      </w:r>
      <w:r w:rsidR="00681441">
        <w:rPr>
          <w:rStyle w:val="CharAttribute11"/>
          <w:bCs/>
        </w:rPr>
        <w:t>The retiring Clerk Nicola Phillips thanked all of the Councillors for their support and will miss this wonderful Parish; she wished them all the very best going forward with their new Clerk David Green.</w:t>
      </w:r>
    </w:p>
    <w:p w14:paraId="77BEEFFA" w14:textId="6407CA95" w:rsidR="00681441" w:rsidRPr="00681441" w:rsidRDefault="00681441" w:rsidP="000E6487">
      <w:pPr>
        <w:pStyle w:val="ParaAttribute7"/>
        <w:wordWrap/>
        <w:rPr>
          <w:rStyle w:val="CharAttribute11"/>
          <w:bCs/>
        </w:rPr>
      </w:pPr>
      <w:r>
        <w:rPr>
          <w:rStyle w:val="CharAttribute11"/>
          <w:bCs/>
        </w:rPr>
        <w:t>The Councillors thanked the retiring Clerk for her support and guidance whilst serving for the Parish Council.</w:t>
      </w:r>
    </w:p>
    <w:p w14:paraId="0D91BEA9" w14:textId="7CC94A01" w:rsidR="000E6487" w:rsidRPr="000E6487" w:rsidRDefault="000E6487" w:rsidP="000E6487">
      <w:pPr>
        <w:pStyle w:val="ParaAttribute7"/>
        <w:wordWrap/>
        <w:rPr>
          <w:rStyle w:val="CharAttribute11"/>
        </w:rPr>
      </w:pPr>
      <w:r w:rsidRPr="000E6487">
        <w:rPr>
          <w:rStyle w:val="CharAttribute11"/>
        </w:rPr>
        <w:t xml:space="preserve">    </w:t>
      </w:r>
    </w:p>
    <w:p w14:paraId="2B4C1ACF" w14:textId="3CC47F4E" w:rsidR="000E6487" w:rsidRPr="009A1B3F" w:rsidRDefault="000E6487" w:rsidP="000E6487">
      <w:pPr>
        <w:pStyle w:val="ParaAttribute7"/>
        <w:wordWrap/>
        <w:rPr>
          <w:rStyle w:val="CharAttribute11"/>
          <w:b/>
          <w:bCs/>
        </w:rPr>
      </w:pPr>
      <w:r w:rsidRPr="009A1B3F">
        <w:rPr>
          <w:rStyle w:val="CharAttribute11"/>
          <w:b/>
          <w:bCs/>
        </w:rPr>
        <w:t>2</w:t>
      </w:r>
      <w:r w:rsidR="00963A9B">
        <w:rPr>
          <w:rStyle w:val="CharAttribute11"/>
          <w:b/>
          <w:bCs/>
        </w:rPr>
        <w:t>5</w:t>
      </w:r>
      <w:r w:rsidRPr="009A1B3F">
        <w:rPr>
          <w:rStyle w:val="CharAttribute11"/>
          <w:b/>
          <w:bCs/>
        </w:rPr>
        <w:t>/13.  Items for next agenda and date of next meeting.</w:t>
      </w:r>
      <w:r w:rsidR="009A1B3F">
        <w:rPr>
          <w:rStyle w:val="CharAttribute11"/>
          <w:b/>
          <w:bCs/>
        </w:rPr>
        <w:t xml:space="preserve"> </w:t>
      </w:r>
      <w:r w:rsidR="00DC7606">
        <w:rPr>
          <w:rStyle w:val="CharAttribute11"/>
          <w:b/>
          <w:bCs/>
        </w:rPr>
        <w:t>Officers’</w:t>
      </w:r>
      <w:r w:rsidR="00963A9B">
        <w:rPr>
          <w:rStyle w:val="CharAttribute11"/>
          <w:b/>
          <w:bCs/>
        </w:rPr>
        <w:t xml:space="preserve"> ro</w:t>
      </w:r>
      <w:r w:rsidR="00681441">
        <w:rPr>
          <w:rStyle w:val="CharAttribute11"/>
          <w:b/>
          <w:bCs/>
        </w:rPr>
        <w:t>les – Grant Application for CATCH – other to be confirmed</w:t>
      </w:r>
    </w:p>
    <w:p w14:paraId="21AD40A2" w14:textId="77777777" w:rsidR="000E6487" w:rsidRPr="000E6487" w:rsidRDefault="000E6487" w:rsidP="000E6487">
      <w:pPr>
        <w:pStyle w:val="ParaAttribute7"/>
        <w:wordWrap/>
        <w:rPr>
          <w:rStyle w:val="CharAttribute11"/>
        </w:rPr>
      </w:pPr>
    </w:p>
    <w:p w14:paraId="4ADDBC79" w14:textId="45C408A2" w:rsidR="00EF78F8" w:rsidRDefault="007315CB" w:rsidP="000C7797">
      <w:pPr>
        <w:pStyle w:val="ParaAttribute20"/>
        <w:wordWrap/>
        <w:rPr>
          <w:rStyle w:val="CharAttribute23"/>
        </w:rPr>
      </w:pPr>
      <w:r w:rsidRPr="007315CB">
        <w:rPr>
          <w:rStyle w:val="CharAttribute13"/>
        </w:rPr>
        <w:t xml:space="preserve">       </w:t>
      </w:r>
      <w:r w:rsidR="00EF78F8">
        <w:rPr>
          <w:rStyle w:val="CharAttribute23"/>
        </w:rPr>
        <w:t>The Parish Council meeting will be held on</w:t>
      </w:r>
      <w:r w:rsidR="008C359C">
        <w:rPr>
          <w:rStyle w:val="CharAttribute23"/>
        </w:rPr>
        <w:t xml:space="preserve"> </w:t>
      </w:r>
      <w:r w:rsidR="00D31583">
        <w:rPr>
          <w:rStyle w:val="CharAttribute23"/>
        </w:rPr>
        <w:t xml:space="preserve">Wednesday </w:t>
      </w:r>
      <w:r w:rsidR="00681441">
        <w:rPr>
          <w:rStyle w:val="CharAttribute23"/>
        </w:rPr>
        <w:t>22</w:t>
      </w:r>
      <w:r w:rsidR="00681441" w:rsidRPr="00681441">
        <w:rPr>
          <w:rStyle w:val="CharAttribute23"/>
          <w:vertAlign w:val="superscript"/>
        </w:rPr>
        <w:t>nd</w:t>
      </w:r>
      <w:r w:rsidR="00681441">
        <w:rPr>
          <w:rStyle w:val="CharAttribute23"/>
        </w:rPr>
        <w:t xml:space="preserve"> of July 2026</w:t>
      </w:r>
      <w:r w:rsidR="00963A9B">
        <w:rPr>
          <w:rStyle w:val="CharAttribute23"/>
        </w:rPr>
        <w:t xml:space="preserve"> at </w:t>
      </w:r>
      <w:r w:rsidR="00D31583">
        <w:rPr>
          <w:rStyle w:val="CharAttribute23"/>
        </w:rPr>
        <w:t>6.30</w:t>
      </w:r>
      <w:r w:rsidR="00534A1D">
        <w:rPr>
          <w:rStyle w:val="CharAttribute23"/>
        </w:rPr>
        <w:t xml:space="preserve"> at the Church Hall</w:t>
      </w:r>
      <w:r w:rsidR="001837C7">
        <w:rPr>
          <w:rStyle w:val="CharAttribute23"/>
        </w:rPr>
        <w:t>.</w:t>
      </w:r>
    </w:p>
    <w:p w14:paraId="7CCD0730" w14:textId="0837E150" w:rsidR="00EF78F8" w:rsidRDefault="00EF78F8" w:rsidP="00EF78F8">
      <w:pPr>
        <w:pStyle w:val="ParaAttribute35"/>
        <w:wordWrap/>
        <w:rPr>
          <w:rFonts w:ascii="Arial" w:eastAsia="Arial" w:hAnsi="Arial"/>
        </w:rPr>
      </w:pPr>
      <w:r>
        <w:rPr>
          <w:rStyle w:val="CharAttribute23"/>
        </w:rPr>
        <w:t xml:space="preserve">There being no further business the meeting closed at </w:t>
      </w:r>
      <w:r w:rsidR="00551B33">
        <w:rPr>
          <w:rStyle w:val="CharAttribute23"/>
        </w:rPr>
        <w:t>1</w:t>
      </w:r>
      <w:r w:rsidR="00FB7E7E">
        <w:rPr>
          <w:rStyle w:val="CharAttribute23"/>
        </w:rPr>
        <w:t>9.</w:t>
      </w:r>
      <w:r w:rsidR="00681441">
        <w:rPr>
          <w:rStyle w:val="CharAttribute23"/>
        </w:rPr>
        <w:t>44</w:t>
      </w:r>
    </w:p>
    <w:p w14:paraId="6B8D3109" w14:textId="6538CF38" w:rsidR="00A85E99" w:rsidRDefault="00A85E99" w:rsidP="000A5A45">
      <w:pPr>
        <w:pStyle w:val="ParaAttribute32"/>
        <w:wordWrap/>
        <w:rPr>
          <w:rFonts w:ascii="Arial" w:eastAsia="Arial" w:hAnsi="Arial"/>
        </w:rPr>
      </w:pPr>
    </w:p>
    <w:p w14:paraId="3C1EF0EC" w14:textId="22A1735F"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7167EE83" w14:textId="5394C8ED" w:rsidR="001F71CC" w:rsidRDefault="000A5A45" w:rsidP="007B7B6D">
      <w:pPr>
        <w:pStyle w:val="ParaAttribute34"/>
        <w:wordWrap/>
        <w:jc w:val="both"/>
        <w:rPr>
          <w:rFonts w:ascii="Arial" w:eastAsia="Arial" w:hAnsi="Arial"/>
        </w:rPr>
      </w:pPr>
      <w:r>
        <w:rPr>
          <w:rStyle w:val="CharAttribute11"/>
        </w:rPr>
        <w:t>Website address http</w:t>
      </w:r>
      <w:r w:rsidR="00EF78F8">
        <w:rPr>
          <w:rStyle w:val="CharAttribute11"/>
        </w:rPr>
        <w:t>//:</w:t>
      </w:r>
      <w:r w:rsidR="00EF78F8" w:rsidRPr="00EF78F8">
        <w:t xml:space="preserve"> </w:t>
      </w:r>
      <w:hyperlink r:id="rId8" w:history="1">
        <w:r w:rsidR="007B7B6D" w:rsidRPr="00311D48">
          <w:rPr>
            <w:rStyle w:val="Hyperlink"/>
            <w:rFonts w:ascii="Arial" w:eastAsia="Arial" w:hAnsi="Arial"/>
          </w:rPr>
          <w:t>www.comptonabbas.org.uk</w:t>
        </w:r>
      </w:hyperlink>
      <w:r w:rsidR="007B7B6D">
        <w:rPr>
          <w:rStyle w:val="CharAttribute11"/>
        </w:rPr>
        <w:t xml:space="preserve">. </w:t>
      </w:r>
      <w:r>
        <w:rPr>
          <w:rStyle w:val="CharAttribute11"/>
        </w:rPr>
        <w:t>Should you wish to contact any Councillor please</w:t>
      </w:r>
    </w:p>
    <w:p w14:paraId="72008536" w14:textId="50C736FD" w:rsidR="001F71CC" w:rsidRDefault="000A5A45" w:rsidP="005A16A0">
      <w:pPr>
        <w:pStyle w:val="ParaAttribute34"/>
        <w:wordWrap/>
        <w:rPr>
          <w:rFonts w:ascii="Arial" w:eastAsia="Arial" w:hAnsi="Arial"/>
        </w:rPr>
      </w:pPr>
      <w:r>
        <w:rPr>
          <w:rStyle w:val="CharAttribute11"/>
        </w:rPr>
        <w:t xml:space="preserve"> use this address</w:t>
      </w:r>
      <w:r w:rsidR="00A93687">
        <w:rPr>
          <w:rStyle w:val="CharAttribute11"/>
        </w:rPr>
        <w:t xml:space="preserve">: </w:t>
      </w:r>
      <w:r w:rsidR="00EF78F8">
        <w:rPr>
          <w:rStyle w:val="CharAttribute11"/>
        </w:rPr>
        <w:t>clerk@comptonabbas</w:t>
      </w:r>
      <w:r w:rsidR="00963F11">
        <w:rPr>
          <w:rStyle w:val="CharAttribute11"/>
        </w:rPr>
        <w:t>.org.uk</w:t>
      </w:r>
    </w:p>
    <w:sectPr w:rsidR="001F71CC" w:rsidSect="00551B33">
      <w:headerReference w:type="even" r:id="rId9"/>
      <w:headerReference w:type="default" r:id="rId10"/>
      <w:footerReference w:type="even" r:id="rId11"/>
      <w:footerReference w:type="default" r:id="rId12"/>
      <w:headerReference w:type="first" r:id="rId13"/>
      <w:footerReference w:type="first" r:id="rId14"/>
      <w:pgSz w:w="12234" w:h="15834" w:code="9"/>
      <w:pgMar w:top="993"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3347" w14:textId="77777777" w:rsidR="0005349C" w:rsidRDefault="0005349C">
      <w:r>
        <w:separator/>
      </w:r>
    </w:p>
  </w:endnote>
  <w:endnote w:type="continuationSeparator" w:id="0">
    <w:p w14:paraId="0B554C28" w14:textId="77777777" w:rsidR="0005349C" w:rsidRDefault="0005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0444" w14:textId="77777777" w:rsidR="008C688A" w:rsidRDefault="008C6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8F4F" w14:textId="22E80937" w:rsidR="001F71CC" w:rsidRDefault="000A6F4F" w:rsidP="00181A6E">
    <w:pPr>
      <w:pStyle w:val="ParaAttribute1"/>
      <w:tabs>
        <w:tab w:val="left" w:pos="3495"/>
      </w:tabs>
      <w:rPr>
        <w:rFonts w:eastAsia="Times New Roman"/>
      </w:rPr>
    </w:pPr>
    <w:r>
      <w:rPr>
        <w:rStyle w:val="CharAttribute1"/>
        <w:rFonts w:eastAsia="Batang"/>
      </w:rPr>
      <w:tab/>
    </w:r>
    <w:r>
      <w:rPr>
        <w:rStyle w:val="CharAttribute1"/>
        <w:rFonts w:eastAsia="Batang"/>
      </w:rPr>
      <w:tab/>
    </w:r>
    <w:r w:rsidR="006E2214">
      <w:rPr>
        <w:rStyle w:val="CharAttribute1"/>
        <w:rFonts w:eastAsia="Batang"/>
      </w:rPr>
      <w:tab/>
    </w:r>
  </w:p>
  <w:p w14:paraId="2E6492C1" w14:textId="6DAA4A65" w:rsidR="001F71CC" w:rsidRDefault="000A5A45">
    <w:pPr>
      <w:pStyle w:val="ParaAttribute1"/>
      <w:rPr>
        <w:rFonts w:eastAsia="Times New Roman"/>
      </w:rPr>
    </w:pPr>
    <w:r>
      <w:rPr>
        <w:rStyle w:val="CharAttribute1"/>
        <w:rFonts w:eastAsia="Batang"/>
      </w:rPr>
      <w:t xml:space="preserve">            </w:t>
    </w:r>
  </w:p>
  <w:p w14:paraId="635ED3C6" w14:textId="3392DAAB" w:rsidR="001F71CC" w:rsidRDefault="00512ABB">
    <w:pPr>
      <w:pStyle w:val="ParaAttribute2"/>
      <w:rPr>
        <w:rFonts w:eastAsia="Times New Roman"/>
      </w:rPr>
    </w:pPr>
    <w:r>
      <w:rPr>
        <w:rFonts w:eastAsia="Times New Roman"/>
      </w:rPr>
      <w:t>2</w:t>
    </w:r>
    <w:r w:rsidR="006D5D9E">
      <w:rPr>
        <w:rFonts w:eastAsia="Times New Roman"/>
      </w:rPr>
      <w:t>7th</w:t>
    </w:r>
    <w:r>
      <w:rPr>
        <w:rFonts w:eastAsia="Times New Roman"/>
      </w:rPr>
      <w:t xml:space="preserve"> of May 202</w:t>
    </w:r>
    <w:r w:rsidR="006D5D9E">
      <w:rPr>
        <w:rFonts w:eastAsia="Times New Roman"/>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C847" w14:textId="77777777" w:rsidR="008C688A" w:rsidRDefault="008C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13D5" w14:textId="77777777" w:rsidR="0005349C" w:rsidRDefault="0005349C">
      <w:r>
        <w:separator/>
      </w:r>
    </w:p>
  </w:footnote>
  <w:footnote w:type="continuationSeparator" w:id="0">
    <w:p w14:paraId="2EAB471D" w14:textId="77777777" w:rsidR="0005349C" w:rsidRDefault="0005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DF1B" w14:textId="77777777" w:rsidR="008C688A" w:rsidRDefault="008C6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386B3C49" w:rsidR="001F71CC" w:rsidRDefault="0005349C" w:rsidP="00EF78F8">
    <w:pPr>
      <w:pStyle w:val="ParaAttribute0"/>
      <w:tabs>
        <w:tab w:val="left" w:pos="3600"/>
      </w:tabs>
      <w:rPr>
        <w:rFonts w:eastAsia="Times New Roman"/>
      </w:rPr>
    </w:pPr>
    <w:sdt>
      <w:sdtPr>
        <w:rPr>
          <w:rStyle w:val="CharAttribute0"/>
          <w:rFonts w:eastAsia="Batang"/>
        </w:rPr>
        <w:id w:val="-527564654"/>
        <w:docPartObj>
          <w:docPartGallery w:val="Watermarks"/>
          <w:docPartUnique/>
        </w:docPartObj>
      </w:sdtPr>
      <w:sdtEndPr>
        <w:rPr>
          <w:rStyle w:val="CharAttribute0"/>
        </w:rPr>
      </w:sdtEndPr>
      <w:sdtContent>
        <w:r>
          <w:rPr>
            <w:rStyle w:val="CharAttribute0"/>
            <w:rFonts w:eastAsia="Batang"/>
          </w:rPr>
          <w:pict w14:anchorId="62926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EF78F8">
      <w:rPr>
        <w:rStyle w:val="CharAttribute0"/>
        <w:rFonts w:eastAsia="Batang"/>
      </w:rPr>
      <w:t xml:space="preserve">Compton Abbas Parish Council </w:t>
    </w:r>
    <w:r w:rsidR="00EF78F8">
      <w:rPr>
        <w:rStyle w:val="CharAttribute0"/>
        <w:rFonts w:eastAsia="Batang"/>
      </w:rPr>
      <w:tab/>
    </w:r>
  </w:p>
  <w:p w14:paraId="087B3EAD" w14:textId="07AA7830"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048A" w14:textId="77777777" w:rsidR="008C688A" w:rsidRDefault="008C6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CE96B46"/>
    <w:multiLevelType w:val="hybridMultilevel"/>
    <w:tmpl w:val="49964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432D8"/>
    <w:multiLevelType w:val="hybridMultilevel"/>
    <w:tmpl w:val="FCF4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6CD"/>
    <w:multiLevelType w:val="hybridMultilevel"/>
    <w:tmpl w:val="3710C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421608"/>
    <w:multiLevelType w:val="hybridMultilevel"/>
    <w:tmpl w:val="E4D0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E446E"/>
    <w:multiLevelType w:val="hybridMultilevel"/>
    <w:tmpl w:val="C1848A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24FDA"/>
    <w:multiLevelType w:val="hybridMultilevel"/>
    <w:tmpl w:val="3C5C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0751D"/>
    <w:multiLevelType w:val="hybridMultilevel"/>
    <w:tmpl w:val="2A3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257A5"/>
    <w:multiLevelType w:val="hybridMultilevel"/>
    <w:tmpl w:val="3286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B2084"/>
    <w:multiLevelType w:val="hybridMultilevel"/>
    <w:tmpl w:val="2F62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9142E"/>
    <w:multiLevelType w:val="hybridMultilevel"/>
    <w:tmpl w:val="BDC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776D2"/>
    <w:multiLevelType w:val="hybridMultilevel"/>
    <w:tmpl w:val="6B50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8" w15:restartNumberingAfterBreak="0">
    <w:nsid w:val="6AE235D2"/>
    <w:multiLevelType w:val="hybridMultilevel"/>
    <w:tmpl w:val="FAC6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C319E"/>
    <w:multiLevelType w:val="hybridMultilevel"/>
    <w:tmpl w:val="52643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3433C0"/>
    <w:multiLevelType w:val="hybridMultilevel"/>
    <w:tmpl w:val="F060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D6357"/>
    <w:multiLevelType w:val="hybridMultilevel"/>
    <w:tmpl w:val="7414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17"/>
  </w:num>
  <w:num w:numId="2" w16cid:durableId="411857248">
    <w:abstractNumId w:val="0"/>
  </w:num>
  <w:num w:numId="3" w16cid:durableId="1207258556">
    <w:abstractNumId w:val="1"/>
  </w:num>
  <w:num w:numId="4" w16cid:durableId="596136412">
    <w:abstractNumId w:val="2"/>
  </w:num>
  <w:num w:numId="5" w16cid:durableId="1382707318">
    <w:abstractNumId w:val="5"/>
  </w:num>
  <w:num w:numId="6" w16cid:durableId="1170559233">
    <w:abstractNumId w:val="10"/>
  </w:num>
  <w:num w:numId="7" w16cid:durableId="2133285620">
    <w:abstractNumId w:val="4"/>
  </w:num>
  <w:num w:numId="8" w16cid:durableId="1907255936">
    <w:abstractNumId w:val="21"/>
  </w:num>
  <w:num w:numId="9" w16cid:durableId="1291134202">
    <w:abstractNumId w:val="15"/>
  </w:num>
  <w:num w:numId="10" w16cid:durableId="272786826">
    <w:abstractNumId w:val="12"/>
  </w:num>
  <w:num w:numId="11" w16cid:durableId="1310204961">
    <w:abstractNumId w:val="13"/>
  </w:num>
  <w:num w:numId="12" w16cid:durableId="104036338">
    <w:abstractNumId w:val="16"/>
  </w:num>
  <w:num w:numId="13" w16cid:durableId="1461800452">
    <w:abstractNumId w:val="14"/>
  </w:num>
  <w:num w:numId="14" w16cid:durableId="1623341946">
    <w:abstractNumId w:val="20"/>
  </w:num>
  <w:num w:numId="15" w16cid:durableId="1511138089">
    <w:abstractNumId w:val="8"/>
  </w:num>
  <w:num w:numId="16" w16cid:durableId="1071074618">
    <w:abstractNumId w:val="19"/>
  </w:num>
  <w:num w:numId="17" w16cid:durableId="1795174994">
    <w:abstractNumId w:val="7"/>
  </w:num>
  <w:num w:numId="18" w16cid:durableId="1764379290">
    <w:abstractNumId w:val="11"/>
  </w:num>
  <w:num w:numId="19" w16cid:durableId="21714526">
    <w:abstractNumId w:val="3"/>
  </w:num>
  <w:num w:numId="20" w16cid:durableId="114956046">
    <w:abstractNumId w:val="9"/>
  </w:num>
  <w:num w:numId="21" w16cid:durableId="353263734">
    <w:abstractNumId w:val="18"/>
  </w:num>
  <w:num w:numId="22" w16cid:durableId="1869440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33C1"/>
    <w:rsid w:val="000037AC"/>
    <w:rsid w:val="00016895"/>
    <w:rsid w:val="0005349C"/>
    <w:rsid w:val="00055051"/>
    <w:rsid w:val="00066122"/>
    <w:rsid w:val="000A5A45"/>
    <w:rsid w:val="000A6F4F"/>
    <w:rsid w:val="000C7797"/>
    <w:rsid w:val="000E07ED"/>
    <w:rsid w:val="000E6162"/>
    <w:rsid w:val="000E6487"/>
    <w:rsid w:val="00100230"/>
    <w:rsid w:val="001157EB"/>
    <w:rsid w:val="00122B8E"/>
    <w:rsid w:val="00141356"/>
    <w:rsid w:val="00144DB4"/>
    <w:rsid w:val="00151FF5"/>
    <w:rsid w:val="00160E34"/>
    <w:rsid w:val="00165570"/>
    <w:rsid w:val="00181A6E"/>
    <w:rsid w:val="001837C7"/>
    <w:rsid w:val="00185612"/>
    <w:rsid w:val="00190DF7"/>
    <w:rsid w:val="001A6AC2"/>
    <w:rsid w:val="001F3868"/>
    <w:rsid w:val="001F71CC"/>
    <w:rsid w:val="00200BD6"/>
    <w:rsid w:val="0023319F"/>
    <w:rsid w:val="00241B5D"/>
    <w:rsid w:val="0024230D"/>
    <w:rsid w:val="00260637"/>
    <w:rsid w:val="0029306A"/>
    <w:rsid w:val="002A0D12"/>
    <w:rsid w:val="002A7A79"/>
    <w:rsid w:val="002D2413"/>
    <w:rsid w:val="00313C20"/>
    <w:rsid w:val="00333BC6"/>
    <w:rsid w:val="0033760D"/>
    <w:rsid w:val="00353E94"/>
    <w:rsid w:val="003753A6"/>
    <w:rsid w:val="00380AB3"/>
    <w:rsid w:val="00382F5C"/>
    <w:rsid w:val="00396CB6"/>
    <w:rsid w:val="003A32CB"/>
    <w:rsid w:val="003A3431"/>
    <w:rsid w:val="003B1AE9"/>
    <w:rsid w:val="003C0CAF"/>
    <w:rsid w:val="003C7D8D"/>
    <w:rsid w:val="003D5954"/>
    <w:rsid w:val="003F4286"/>
    <w:rsid w:val="003F53FA"/>
    <w:rsid w:val="003F6EEF"/>
    <w:rsid w:val="00404156"/>
    <w:rsid w:val="00415DFB"/>
    <w:rsid w:val="00442BB7"/>
    <w:rsid w:val="00444CE3"/>
    <w:rsid w:val="00475A78"/>
    <w:rsid w:val="00476272"/>
    <w:rsid w:val="004818A5"/>
    <w:rsid w:val="00483097"/>
    <w:rsid w:val="00495000"/>
    <w:rsid w:val="004A096A"/>
    <w:rsid w:val="004B18E9"/>
    <w:rsid w:val="004D1715"/>
    <w:rsid w:val="004E6FAC"/>
    <w:rsid w:val="004F051A"/>
    <w:rsid w:val="004F41C9"/>
    <w:rsid w:val="004F778D"/>
    <w:rsid w:val="00501B42"/>
    <w:rsid w:val="00504390"/>
    <w:rsid w:val="00510EB9"/>
    <w:rsid w:val="00512ABB"/>
    <w:rsid w:val="00512E66"/>
    <w:rsid w:val="0052309E"/>
    <w:rsid w:val="00523814"/>
    <w:rsid w:val="00534A1D"/>
    <w:rsid w:val="00534EF0"/>
    <w:rsid w:val="00537A7A"/>
    <w:rsid w:val="00542C5B"/>
    <w:rsid w:val="00545E1D"/>
    <w:rsid w:val="005515A1"/>
    <w:rsid w:val="00551B33"/>
    <w:rsid w:val="00560596"/>
    <w:rsid w:val="00573039"/>
    <w:rsid w:val="00573F23"/>
    <w:rsid w:val="00592E3D"/>
    <w:rsid w:val="005A16A0"/>
    <w:rsid w:val="005A2905"/>
    <w:rsid w:val="005C74BF"/>
    <w:rsid w:val="005D301A"/>
    <w:rsid w:val="005E07A8"/>
    <w:rsid w:val="005F25DF"/>
    <w:rsid w:val="005F5857"/>
    <w:rsid w:val="00617C10"/>
    <w:rsid w:val="00646EE1"/>
    <w:rsid w:val="006643CF"/>
    <w:rsid w:val="00681441"/>
    <w:rsid w:val="00684FBF"/>
    <w:rsid w:val="00692478"/>
    <w:rsid w:val="006979BE"/>
    <w:rsid w:val="006A005F"/>
    <w:rsid w:val="006B71FA"/>
    <w:rsid w:val="006C045B"/>
    <w:rsid w:val="006D3073"/>
    <w:rsid w:val="006D5D9E"/>
    <w:rsid w:val="006D66AC"/>
    <w:rsid w:val="006E2214"/>
    <w:rsid w:val="006E7E8B"/>
    <w:rsid w:val="006F1316"/>
    <w:rsid w:val="006F773E"/>
    <w:rsid w:val="006F77C1"/>
    <w:rsid w:val="00707041"/>
    <w:rsid w:val="007315CB"/>
    <w:rsid w:val="007404E5"/>
    <w:rsid w:val="00743D4A"/>
    <w:rsid w:val="00756199"/>
    <w:rsid w:val="00757FA3"/>
    <w:rsid w:val="00763F5B"/>
    <w:rsid w:val="00794DCA"/>
    <w:rsid w:val="007A28C7"/>
    <w:rsid w:val="007B1399"/>
    <w:rsid w:val="007B5485"/>
    <w:rsid w:val="007B7B6D"/>
    <w:rsid w:val="007C2410"/>
    <w:rsid w:val="007E5CE5"/>
    <w:rsid w:val="007E72D9"/>
    <w:rsid w:val="007E7FE3"/>
    <w:rsid w:val="0081091A"/>
    <w:rsid w:val="00836561"/>
    <w:rsid w:val="008376C3"/>
    <w:rsid w:val="008416AD"/>
    <w:rsid w:val="00870D95"/>
    <w:rsid w:val="00877185"/>
    <w:rsid w:val="00883B67"/>
    <w:rsid w:val="008A56C8"/>
    <w:rsid w:val="008B1E91"/>
    <w:rsid w:val="008C359C"/>
    <w:rsid w:val="008C688A"/>
    <w:rsid w:val="008C7769"/>
    <w:rsid w:val="008D2EBA"/>
    <w:rsid w:val="008E11AF"/>
    <w:rsid w:val="008E78D4"/>
    <w:rsid w:val="008F637F"/>
    <w:rsid w:val="009052BF"/>
    <w:rsid w:val="00907665"/>
    <w:rsid w:val="00910089"/>
    <w:rsid w:val="00923F6F"/>
    <w:rsid w:val="00927312"/>
    <w:rsid w:val="00963A9B"/>
    <w:rsid w:val="00963F11"/>
    <w:rsid w:val="009738DB"/>
    <w:rsid w:val="009833D8"/>
    <w:rsid w:val="009842E1"/>
    <w:rsid w:val="009869E0"/>
    <w:rsid w:val="009A1B3F"/>
    <w:rsid w:val="009B322A"/>
    <w:rsid w:val="009C0BCE"/>
    <w:rsid w:val="009C26F8"/>
    <w:rsid w:val="009C4919"/>
    <w:rsid w:val="009C5814"/>
    <w:rsid w:val="009D16EE"/>
    <w:rsid w:val="009E7983"/>
    <w:rsid w:val="00A00D46"/>
    <w:rsid w:val="00A02C09"/>
    <w:rsid w:val="00A15DC8"/>
    <w:rsid w:val="00A15EE1"/>
    <w:rsid w:val="00A21553"/>
    <w:rsid w:val="00A23092"/>
    <w:rsid w:val="00A23F0D"/>
    <w:rsid w:val="00A251A2"/>
    <w:rsid w:val="00A445FF"/>
    <w:rsid w:val="00A50FCC"/>
    <w:rsid w:val="00A57104"/>
    <w:rsid w:val="00A60AB1"/>
    <w:rsid w:val="00A65BBB"/>
    <w:rsid w:val="00A77617"/>
    <w:rsid w:val="00A85E99"/>
    <w:rsid w:val="00A93687"/>
    <w:rsid w:val="00AA3F85"/>
    <w:rsid w:val="00AB01CC"/>
    <w:rsid w:val="00AB4734"/>
    <w:rsid w:val="00AD65D5"/>
    <w:rsid w:val="00AD6E37"/>
    <w:rsid w:val="00AF32D3"/>
    <w:rsid w:val="00B247D4"/>
    <w:rsid w:val="00B32B46"/>
    <w:rsid w:val="00B40F2F"/>
    <w:rsid w:val="00B5620E"/>
    <w:rsid w:val="00B64110"/>
    <w:rsid w:val="00B836F4"/>
    <w:rsid w:val="00B8535A"/>
    <w:rsid w:val="00BB1654"/>
    <w:rsid w:val="00BB76A2"/>
    <w:rsid w:val="00BD3962"/>
    <w:rsid w:val="00BD7444"/>
    <w:rsid w:val="00BE027F"/>
    <w:rsid w:val="00BE4DE5"/>
    <w:rsid w:val="00C03630"/>
    <w:rsid w:val="00C05962"/>
    <w:rsid w:val="00C103C7"/>
    <w:rsid w:val="00C1339F"/>
    <w:rsid w:val="00C219AE"/>
    <w:rsid w:val="00C241F0"/>
    <w:rsid w:val="00C31651"/>
    <w:rsid w:val="00C822D5"/>
    <w:rsid w:val="00C8604B"/>
    <w:rsid w:val="00C902AE"/>
    <w:rsid w:val="00C95EBE"/>
    <w:rsid w:val="00CC0698"/>
    <w:rsid w:val="00CD6D7D"/>
    <w:rsid w:val="00CE097B"/>
    <w:rsid w:val="00CE4218"/>
    <w:rsid w:val="00D21FC0"/>
    <w:rsid w:val="00D30389"/>
    <w:rsid w:val="00D3039A"/>
    <w:rsid w:val="00D31583"/>
    <w:rsid w:val="00D464DA"/>
    <w:rsid w:val="00D565BB"/>
    <w:rsid w:val="00D57002"/>
    <w:rsid w:val="00D5782A"/>
    <w:rsid w:val="00D6282E"/>
    <w:rsid w:val="00D70360"/>
    <w:rsid w:val="00D8253B"/>
    <w:rsid w:val="00D96A37"/>
    <w:rsid w:val="00DB21C0"/>
    <w:rsid w:val="00DB3C87"/>
    <w:rsid w:val="00DC0F47"/>
    <w:rsid w:val="00DC7606"/>
    <w:rsid w:val="00DE2192"/>
    <w:rsid w:val="00DE6E20"/>
    <w:rsid w:val="00E20170"/>
    <w:rsid w:val="00E231A9"/>
    <w:rsid w:val="00E27A5C"/>
    <w:rsid w:val="00E62407"/>
    <w:rsid w:val="00E65B13"/>
    <w:rsid w:val="00E93F10"/>
    <w:rsid w:val="00EA1587"/>
    <w:rsid w:val="00EC7326"/>
    <w:rsid w:val="00ED2927"/>
    <w:rsid w:val="00ED3148"/>
    <w:rsid w:val="00EF78F8"/>
    <w:rsid w:val="00F06917"/>
    <w:rsid w:val="00F23C05"/>
    <w:rsid w:val="00F350CC"/>
    <w:rsid w:val="00F40E3B"/>
    <w:rsid w:val="00F75A70"/>
    <w:rsid w:val="00F90D35"/>
    <w:rsid w:val="00FA6D89"/>
    <w:rsid w:val="00FA7365"/>
    <w:rsid w:val="00FB257F"/>
    <w:rsid w:val="00FB2F26"/>
    <w:rsid w:val="00FB7BB0"/>
    <w:rsid w:val="00FB7E7E"/>
    <w:rsid w:val="00FD438F"/>
    <w:rsid w:val="00FF7ADA"/>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2BFB1E91-3B5C-4A6F-AD33-20994F39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 w:type="character" w:styleId="UnresolvedMention">
    <w:name w:val="Unresolved Mention"/>
    <w:basedOn w:val="DefaultParagraphFont"/>
    <w:uiPriority w:val="99"/>
    <w:semiHidden/>
    <w:unhideWhenUsed/>
    <w:rsid w:val="007B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 w:id="11892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tonabba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1787</Words>
  <Characters>10186</Characters>
  <Application>Microsoft Office Word</Application>
  <DocSecurity>4</DocSecurity>
  <Lines>84</Lines>
  <Paragraphs>23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2</cp:revision>
  <cp:lastPrinted>2026-05-28T07:14:00Z</cp:lastPrinted>
  <dcterms:created xsi:type="dcterms:W3CDTF">2026-05-29T10:50:00Z</dcterms:created>
  <dcterms:modified xsi:type="dcterms:W3CDTF">2026-05-29T10:50:00Z</dcterms:modified>
  <cp:version>1</cp:version>
</cp:coreProperties>
</file>