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14EAD694" w14:textId="2D9A8C25" w:rsidR="001F71CC" w:rsidRDefault="000A5A45" w:rsidP="000A5A45">
      <w:pPr>
        <w:pStyle w:val="ParaAttribute5"/>
        <w:wordWrap/>
        <w:rPr>
          <w:rFonts w:ascii="Arial" w:eastAsia="Arial" w:hAnsi="Arial"/>
          <w:sz w:val="28"/>
          <w:szCs w:val="28"/>
        </w:rPr>
      </w:pPr>
      <w:r w:rsidRPr="005A16A0">
        <w:rPr>
          <w:rStyle w:val="CharAttribute6"/>
          <w:sz w:val="32"/>
          <w:szCs w:val="32"/>
        </w:rPr>
        <w:t xml:space="preserve">Minutes of the </w:t>
      </w:r>
      <w:r w:rsidR="009869E0" w:rsidRPr="005A16A0">
        <w:rPr>
          <w:rStyle w:val="CharAttribute6"/>
          <w:sz w:val="32"/>
          <w:szCs w:val="32"/>
        </w:rPr>
        <w:t xml:space="preserve">recorded </w:t>
      </w:r>
      <w:r w:rsidR="00D464DA" w:rsidRPr="005A16A0">
        <w:rPr>
          <w:rStyle w:val="CharAttribute6"/>
          <w:sz w:val="32"/>
          <w:szCs w:val="32"/>
        </w:rPr>
        <w:t xml:space="preserve">virtual </w:t>
      </w:r>
      <w:r w:rsidR="007315CB">
        <w:rPr>
          <w:rStyle w:val="CharAttribute6"/>
          <w:sz w:val="32"/>
          <w:szCs w:val="32"/>
        </w:rPr>
        <w:t xml:space="preserve">AGM and the </w:t>
      </w:r>
      <w:r w:rsidRPr="005A16A0">
        <w:rPr>
          <w:rStyle w:val="CharAttribute6"/>
          <w:sz w:val="32"/>
          <w:szCs w:val="32"/>
        </w:rPr>
        <w:t xml:space="preserve">meeting of the Parish Council </w:t>
      </w:r>
      <w:r>
        <w:rPr>
          <w:rStyle w:val="CharAttribute7"/>
          <w:szCs w:val="28"/>
        </w:rPr>
        <w:t xml:space="preserve">on </w:t>
      </w:r>
      <w:r w:rsidR="007315CB">
        <w:rPr>
          <w:rStyle w:val="CharAttribute7"/>
          <w:szCs w:val="28"/>
        </w:rPr>
        <w:t>Friday 7</w:t>
      </w:r>
      <w:r w:rsidR="007315CB" w:rsidRPr="007315CB">
        <w:rPr>
          <w:rStyle w:val="CharAttribute7"/>
          <w:szCs w:val="28"/>
          <w:vertAlign w:val="superscript"/>
        </w:rPr>
        <w:t>th</w:t>
      </w:r>
      <w:r w:rsidR="007315CB">
        <w:rPr>
          <w:rStyle w:val="CharAttribute7"/>
          <w:szCs w:val="28"/>
        </w:rPr>
        <w:t xml:space="preserve"> May 2021</w:t>
      </w:r>
      <w:r>
        <w:rPr>
          <w:rStyle w:val="CharAttribute7"/>
          <w:szCs w:val="28"/>
        </w:rPr>
        <w:t xml:space="preserve"> at 6.</w:t>
      </w:r>
      <w:r w:rsidR="00D464DA">
        <w:rPr>
          <w:rStyle w:val="CharAttribute7"/>
          <w:szCs w:val="28"/>
        </w:rPr>
        <w:t>30</w:t>
      </w:r>
      <w:r>
        <w:rPr>
          <w:rStyle w:val="CharAttribute7"/>
          <w:szCs w:val="28"/>
        </w:rPr>
        <w:t>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3A0696CD"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 Cllr J Low</w:t>
      </w:r>
      <w:r w:rsidR="007315CB">
        <w:rPr>
          <w:rStyle w:val="CharAttribute11"/>
        </w:rPr>
        <w:t xml:space="preserve">, Cllr S Warren </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66600573" w14:textId="77777777" w:rsidR="001F71CC" w:rsidRDefault="000A5A45" w:rsidP="000A5A45">
      <w:pPr>
        <w:pStyle w:val="ParaAttribute7"/>
        <w:wordWrap/>
        <w:rPr>
          <w:rFonts w:ascii="Arial" w:eastAsia="Arial" w:hAnsi="Arial"/>
        </w:rPr>
      </w:pPr>
      <w:r>
        <w:rPr>
          <w:rStyle w:val="CharAttribute13"/>
        </w:rPr>
        <w:t>In attendance:</w:t>
      </w:r>
      <w:r>
        <w:rPr>
          <w:rStyle w:val="CharAttribute13"/>
        </w:rPr>
        <w:tab/>
      </w:r>
      <w:r>
        <w:rPr>
          <w:rStyle w:val="CharAttribute11"/>
        </w:rPr>
        <w:t>Mrs N Phillips (Parish Clerk)</w:t>
      </w:r>
    </w:p>
    <w:p w14:paraId="74D4352B" w14:textId="51625065" w:rsidR="007315CB" w:rsidRDefault="000A5A45" w:rsidP="000A5A45">
      <w:pPr>
        <w:pStyle w:val="ParaAttribute7"/>
        <w:wordWrap/>
        <w:rPr>
          <w:rStyle w:val="CharAttribute11"/>
        </w:rPr>
      </w:pPr>
      <w:r>
        <w:rPr>
          <w:rStyle w:val="CharAttribute11"/>
        </w:rPr>
        <w:tab/>
      </w:r>
      <w:r>
        <w:rPr>
          <w:rStyle w:val="CharAttribute11"/>
        </w:rPr>
        <w:tab/>
        <w:t>There were</w:t>
      </w:r>
      <w:r w:rsidR="007315CB">
        <w:rPr>
          <w:rStyle w:val="CharAttribute11"/>
        </w:rPr>
        <w:t xml:space="preserve"> no </w:t>
      </w:r>
      <w:r>
        <w:rPr>
          <w:rStyle w:val="CharAttribute11"/>
        </w:rPr>
        <w:t>members of the public present</w:t>
      </w:r>
      <w:r w:rsidR="006E7E8B">
        <w:rPr>
          <w:rStyle w:val="CharAttribute11"/>
        </w:rPr>
        <w:t xml:space="preserve"> on Zoom</w:t>
      </w:r>
      <w:r w:rsidR="00181A6E">
        <w:rPr>
          <w:rStyle w:val="CharAttribute11"/>
        </w:rPr>
        <w:t>.</w:t>
      </w:r>
    </w:p>
    <w:p w14:paraId="0CBE027E" w14:textId="43B3228F" w:rsidR="001F71CC" w:rsidRDefault="007315CB" w:rsidP="007315CB">
      <w:pPr>
        <w:pStyle w:val="ParaAttribute7"/>
        <w:wordWrap/>
        <w:ind w:left="720" w:firstLine="720"/>
        <w:rPr>
          <w:rStyle w:val="CharAttribute11"/>
        </w:rPr>
      </w:pPr>
      <w:r>
        <w:rPr>
          <w:rStyle w:val="CharAttribute11"/>
        </w:rPr>
        <w:t xml:space="preserve">Keri from This is Alfred </w:t>
      </w:r>
      <w:r w:rsidR="00181A6E">
        <w:rPr>
          <w:rStyle w:val="CharAttribute11"/>
        </w:rPr>
        <w:t>– recorded the meeting.</w:t>
      </w:r>
    </w:p>
    <w:p w14:paraId="7FA832EC" w14:textId="77777777" w:rsidR="007315CB" w:rsidRDefault="007315CB" w:rsidP="007315CB">
      <w:pPr>
        <w:pStyle w:val="ParaAttribute7"/>
        <w:wordWrap/>
        <w:ind w:left="720" w:firstLine="720"/>
        <w:rPr>
          <w:rStyle w:val="CharAttribute11"/>
        </w:rPr>
      </w:pPr>
    </w:p>
    <w:p w14:paraId="70725CF5" w14:textId="283D5E2C" w:rsidR="001F71CC" w:rsidRDefault="000A5A45" w:rsidP="000A5A45">
      <w:pPr>
        <w:pStyle w:val="ParaAttribute7"/>
        <w:wordWrap/>
        <w:rPr>
          <w:rFonts w:ascii="Arial" w:eastAsia="Arial" w:hAnsi="Arial"/>
        </w:rPr>
      </w:pPr>
      <w:r>
        <w:rPr>
          <w:rStyle w:val="CharAttribute11"/>
        </w:rPr>
        <w:tab/>
      </w:r>
    </w:p>
    <w:p w14:paraId="7CF6449F" w14:textId="008A6199" w:rsidR="007315CB" w:rsidRPr="007315CB" w:rsidRDefault="007315CB" w:rsidP="007315CB">
      <w:pPr>
        <w:pStyle w:val="ParaAttribute20"/>
        <w:wordWrap/>
        <w:rPr>
          <w:rStyle w:val="CharAttribute13"/>
        </w:rPr>
      </w:pPr>
      <w:r>
        <w:rPr>
          <w:rStyle w:val="CharAttribute13"/>
        </w:rPr>
        <w:t>21/</w:t>
      </w:r>
      <w:r w:rsidRPr="007315CB">
        <w:rPr>
          <w:rStyle w:val="CharAttribute13"/>
        </w:rPr>
        <w:t>1.    Election of Chairman and signing of Declaration of Office (which will be sent via email).</w:t>
      </w:r>
    </w:p>
    <w:p w14:paraId="5889FD75" w14:textId="6E7A799D" w:rsidR="00DB3C87" w:rsidRPr="008B1E91" w:rsidRDefault="00DB3C87" w:rsidP="00DB3C87">
      <w:pPr>
        <w:pStyle w:val="ParaAttribute20"/>
        <w:wordWrap/>
        <w:rPr>
          <w:rStyle w:val="CharAttribute13"/>
          <w:b w:val="0"/>
          <w:bCs/>
        </w:rPr>
      </w:pPr>
      <w:r w:rsidRPr="008B1E91">
        <w:rPr>
          <w:rStyle w:val="CharAttribute13"/>
          <w:b w:val="0"/>
          <w:bCs/>
        </w:rPr>
        <w:t>Cllr</w:t>
      </w:r>
      <w:r w:rsidR="00181A6E">
        <w:rPr>
          <w:rStyle w:val="CharAttribute13"/>
          <w:b w:val="0"/>
          <w:bCs/>
        </w:rPr>
        <w:t xml:space="preserve"> Low </w:t>
      </w:r>
      <w:r w:rsidRPr="008B1E91">
        <w:rPr>
          <w:rStyle w:val="CharAttribute13"/>
          <w:b w:val="0"/>
          <w:bCs/>
        </w:rPr>
        <w:t>proposed Cllr</w:t>
      </w:r>
      <w:r w:rsidR="00181A6E">
        <w:rPr>
          <w:rStyle w:val="CharAttribute13"/>
          <w:b w:val="0"/>
          <w:bCs/>
        </w:rPr>
        <w:t xml:space="preserve"> Clements</w:t>
      </w:r>
      <w:r w:rsidRPr="008B1E91">
        <w:rPr>
          <w:rStyle w:val="CharAttribute13"/>
          <w:b w:val="0"/>
          <w:bCs/>
        </w:rPr>
        <w:t xml:space="preserve"> for Chairman 2021-22, this was seconded by</w:t>
      </w:r>
      <w:r w:rsidR="00181A6E">
        <w:rPr>
          <w:rStyle w:val="CharAttribute13"/>
          <w:b w:val="0"/>
          <w:bCs/>
        </w:rPr>
        <w:t xml:space="preserve"> Cllr Warren</w:t>
      </w:r>
      <w:r w:rsidRPr="008B1E91">
        <w:rPr>
          <w:rStyle w:val="CharAttribute13"/>
          <w:b w:val="0"/>
          <w:bCs/>
        </w:rPr>
        <w:t>, all members were in favour.</w:t>
      </w:r>
    </w:p>
    <w:p w14:paraId="0EB37FF4" w14:textId="2234C8A6" w:rsidR="007315CB" w:rsidRPr="008B1E91" w:rsidRDefault="00DB3C87" w:rsidP="008B1E91">
      <w:pPr>
        <w:pStyle w:val="ParaAttribute20"/>
        <w:wordWrap/>
        <w:ind w:left="720"/>
        <w:rPr>
          <w:rStyle w:val="CharAttribute13"/>
          <w:b w:val="0"/>
          <w:bCs/>
        </w:rPr>
      </w:pPr>
      <w:r w:rsidRPr="00DB3C87">
        <w:rPr>
          <w:rStyle w:val="CharAttribute13"/>
        </w:rPr>
        <w:t xml:space="preserve">RESOLVED: </w:t>
      </w:r>
      <w:r w:rsidRPr="008B1E91">
        <w:rPr>
          <w:rStyle w:val="CharAttribute13"/>
          <w:b w:val="0"/>
          <w:bCs/>
        </w:rPr>
        <w:t xml:space="preserve">for </w:t>
      </w:r>
      <w:r w:rsidR="00181A6E">
        <w:rPr>
          <w:rStyle w:val="CharAttribute13"/>
          <w:b w:val="0"/>
          <w:bCs/>
        </w:rPr>
        <w:t xml:space="preserve">Cllr Clements </w:t>
      </w:r>
      <w:r w:rsidRPr="008B1E91">
        <w:rPr>
          <w:rStyle w:val="CharAttribute13"/>
          <w:b w:val="0"/>
          <w:bCs/>
        </w:rPr>
        <w:t xml:space="preserve">for Chairman for </w:t>
      </w:r>
      <w:r w:rsidR="008B1E91" w:rsidRPr="008B1E91">
        <w:rPr>
          <w:rStyle w:val="CharAttribute13"/>
          <w:b w:val="0"/>
          <w:bCs/>
        </w:rPr>
        <w:t xml:space="preserve">Compton Abbas </w:t>
      </w:r>
      <w:r w:rsidRPr="008B1E91">
        <w:rPr>
          <w:rStyle w:val="CharAttribute13"/>
          <w:b w:val="0"/>
          <w:bCs/>
        </w:rPr>
        <w:t>Parish Council for 2021-22 (21/1, no budgetary provision required)</w:t>
      </w:r>
    </w:p>
    <w:p w14:paraId="4BC29B8E" w14:textId="77777777" w:rsidR="00DB3C87" w:rsidRPr="007315CB" w:rsidRDefault="00DB3C87" w:rsidP="00DB3C87">
      <w:pPr>
        <w:pStyle w:val="ParaAttribute20"/>
        <w:wordWrap/>
        <w:ind w:left="1440"/>
        <w:rPr>
          <w:rStyle w:val="CharAttribute13"/>
        </w:rPr>
      </w:pPr>
    </w:p>
    <w:p w14:paraId="174059C8" w14:textId="03D67CF1" w:rsidR="007315CB" w:rsidRDefault="007315CB" w:rsidP="007315CB">
      <w:pPr>
        <w:pStyle w:val="ParaAttribute20"/>
        <w:wordWrap/>
        <w:rPr>
          <w:rStyle w:val="CharAttribute13"/>
        </w:rPr>
      </w:pPr>
      <w:r>
        <w:rPr>
          <w:rStyle w:val="CharAttribute13"/>
        </w:rPr>
        <w:t>21/</w:t>
      </w:r>
      <w:r w:rsidRPr="007315CB">
        <w:rPr>
          <w:rStyle w:val="CharAttribute13"/>
        </w:rPr>
        <w:t>2.    To receive and accept apologies of absence.</w:t>
      </w:r>
    </w:p>
    <w:p w14:paraId="5683E1AC" w14:textId="5EF7541A" w:rsidR="00DB3C87" w:rsidRPr="008B1E91" w:rsidRDefault="00DB3C87" w:rsidP="007315CB">
      <w:pPr>
        <w:pStyle w:val="ParaAttribute20"/>
        <w:wordWrap/>
        <w:rPr>
          <w:rStyle w:val="CharAttribute13"/>
          <w:b w:val="0"/>
          <w:bCs/>
        </w:rPr>
      </w:pPr>
      <w:r w:rsidRPr="008B1E91">
        <w:rPr>
          <w:rStyle w:val="CharAttribute13"/>
          <w:b w:val="0"/>
          <w:bCs/>
        </w:rPr>
        <w:t>Dorset Councillors Jane Somper</w:t>
      </w:r>
      <w:r w:rsidR="00181A6E" w:rsidRPr="00181A6E">
        <w:t xml:space="preserve"> </w:t>
      </w:r>
      <w:r w:rsidR="00181A6E" w:rsidRPr="00181A6E">
        <w:rPr>
          <w:rStyle w:val="CharAttribute13"/>
          <w:b w:val="0"/>
          <w:bCs/>
        </w:rPr>
        <w:t>and Cllr J Guttridge</w:t>
      </w:r>
    </w:p>
    <w:p w14:paraId="1AC11298" w14:textId="77777777" w:rsidR="007315CB" w:rsidRPr="007315CB" w:rsidRDefault="007315CB" w:rsidP="007315CB">
      <w:pPr>
        <w:pStyle w:val="ParaAttribute20"/>
        <w:wordWrap/>
        <w:rPr>
          <w:rStyle w:val="CharAttribute13"/>
        </w:rPr>
      </w:pPr>
    </w:p>
    <w:p w14:paraId="7BF308E3" w14:textId="51BC9690" w:rsidR="007315CB" w:rsidRDefault="007315CB" w:rsidP="007315CB">
      <w:pPr>
        <w:pStyle w:val="ParaAttribute20"/>
        <w:wordWrap/>
        <w:rPr>
          <w:rStyle w:val="CharAttribute13"/>
        </w:rPr>
      </w:pPr>
      <w:r>
        <w:rPr>
          <w:rStyle w:val="CharAttribute13"/>
        </w:rPr>
        <w:t>21/</w:t>
      </w:r>
      <w:r w:rsidRPr="007315CB">
        <w:rPr>
          <w:rStyle w:val="CharAttribute13"/>
        </w:rPr>
        <w:t>3.    Election of Vice Chairman.</w:t>
      </w:r>
    </w:p>
    <w:p w14:paraId="6C5A6E57" w14:textId="0DD7E289" w:rsidR="008B1E91" w:rsidRPr="008B1E91" w:rsidRDefault="008B1E91" w:rsidP="008B1E91">
      <w:pPr>
        <w:pStyle w:val="ParaAttribute20"/>
        <w:wordWrap/>
        <w:rPr>
          <w:rStyle w:val="CharAttribute13"/>
          <w:b w:val="0"/>
          <w:bCs/>
        </w:rPr>
      </w:pPr>
      <w:r w:rsidRPr="008B1E91">
        <w:rPr>
          <w:rStyle w:val="CharAttribute13"/>
          <w:b w:val="0"/>
          <w:bCs/>
        </w:rPr>
        <w:t xml:space="preserve">Cllr </w:t>
      </w:r>
      <w:r w:rsidR="00181A6E">
        <w:rPr>
          <w:rStyle w:val="CharAttribute13"/>
          <w:b w:val="0"/>
          <w:bCs/>
        </w:rPr>
        <w:t xml:space="preserve">Clements </w:t>
      </w:r>
      <w:r w:rsidRPr="008B1E91">
        <w:rPr>
          <w:rStyle w:val="CharAttribute13"/>
          <w:b w:val="0"/>
          <w:bCs/>
        </w:rPr>
        <w:t xml:space="preserve">proposed </w:t>
      </w:r>
      <w:r w:rsidR="00181A6E">
        <w:rPr>
          <w:rStyle w:val="CharAttribute13"/>
          <w:b w:val="0"/>
          <w:bCs/>
        </w:rPr>
        <w:t xml:space="preserve">Cllr Low </w:t>
      </w:r>
      <w:r w:rsidRPr="008B1E91">
        <w:rPr>
          <w:rStyle w:val="CharAttribute13"/>
          <w:b w:val="0"/>
          <w:bCs/>
        </w:rPr>
        <w:t>for vice-chairman, this was seconded by</w:t>
      </w:r>
      <w:r w:rsidR="00181A6E">
        <w:rPr>
          <w:rStyle w:val="CharAttribute13"/>
          <w:b w:val="0"/>
          <w:bCs/>
        </w:rPr>
        <w:t xml:space="preserve"> Cllr Warren</w:t>
      </w:r>
      <w:r w:rsidRPr="008B1E91">
        <w:rPr>
          <w:rStyle w:val="CharAttribute13"/>
          <w:b w:val="0"/>
          <w:bCs/>
        </w:rPr>
        <w:t>, all members were in favour.</w:t>
      </w:r>
    </w:p>
    <w:p w14:paraId="4AE8EC00" w14:textId="4EEE3083" w:rsidR="008B1E91" w:rsidRPr="008B1E91" w:rsidRDefault="008B1E91" w:rsidP="008B1E91">
      <w:pPr>
        <w:pStyle w:val="ParaAttribute20"/>
        <w:wordWrap/>
        <w:ind w:left="720"/>
        <w:rPr>
          <w:rStyle w:val="CharAttribute13"/>
          <w:b w:val="0"/>
          <w:bCs/>
        </w:rPr>
      </w:pPr>
      <w:r w:rsidRPr="008B1E91">
        <w:rPr>
          <w:rStyle w:val="CharAttribute13"/>
        </w:rPr>
        <w:t xml:space="preserve">RESOLVED: </w:t>
      </w:r>
      <w:r w:rsidRPr="008B1E91">
        <w:rPr>
          <w:rStyle w:val="CharAttribute13"/>
          <w:b w:val="0"/>
          <w:bCs/>
        </w:rPr>
        <w:t xml:space="preserve">for </w:t>
      </w:r>
      <w:r w:rsidR="00181A6E">
        <w:rPr>
          <w:rStyle w:val="CharAttribute13"/>
          <w:b w:val="0"/>
          <w:bCs/>
        </w:rPr>
        <w:t xml:space="preserve">Cllr Low </w:t>
      </w:r>
      <w:r w:rsidRPr="008B1E91">
        <w:rPr>
          <w:rStyle w:val="CharAttribute13"/>
          <w:b w:val="0"/>
          <w:bCs/>
        </w:rPr>
        <w:t>for Vice-Chairman for Compton Abbas Parish Council 2021-22 (21/3, no budgetary provision required)</w:t>
      </w:r>
    </w:p>
    <w:p w14:paraId="35A8EB18" w14:textId="77777777" w:rsidR="007315CB" w:rsidRPr="007315CB" w:rsidRDefault="007315CB" w:rsidP="007315CB">
      <w:pPr>
        <w:pStyle w:val="ParaAttribute20"/>
        <w:wordWrap/>
        <w:rPr>
          <w:rStyle w:val="CharAttribute13"/>
        </w:rPr>
      </w:pPr>
    </w:p>
    <w:p w14:paraId="69329D0E" w14:textId="0DF907FF" w:rsidR="00181A6E" w:rsidRPr="00181A6E" w:rsidRDefault="007315CB" w:rsidP="007315CB">
      <w:pPr>
        <w:pStyle w:val="ParaAttribute20"/>
        <w:wordWrap/>
        <w:rPr>
          <w:rStyle w:val="CharAttribute13"/>
          <w:b w:val="0"/>
          <w:bCs/>
        </w:rPr>
      </w:pPr>
      <w:r>
        <w:rPr>
          <w:rStyle w:val="CharAttribute13"/>
        </w:rPr>
        <w:t>21/</w:t>
      </w:r>
      <w:r w:rsidRPr="007315CB">
        <w:rPr>
          <w:rStyle w:val="CharAttribute13"/>
        </w:rPr>
        <w:t>4.    Co-option for new members.</w:t>
      </w:r>
      <w:r w:rsidR="00551B33">
        <w:rPr>
          <w:rStyle w:val="CharAttribute13"/>
        </w:rPr>
        <w:t xml:space="preserve">  </w:t>
      </w:r>
      <w:r w:rsidR="00181A6E" w:rsidRPr="00181A6E">
        <w:rPr>
          <w:rStyle w:val="CharAttribute13"/>
          <w:b w:val="0"/>
          <w:bCs/>
        </w:rPr>
        <w:t>There were none.</w:t>
      </w:r>
    </w:p>
    <w:p w14:paraId="0D04AE2D" w14:textId="77777777" w:rsidR="007315CB" w:rsidRPr="00181A6E" w:rsidRDefault="007315CB" w:rsidP="007315CB">
      <w:pPr>
        <w:pStyle w:val="ParaAttribute20"/>
        <w:wordWrap/>
        <w:rPr>
          <w:rStyle w:val="CharAttribute13"/>
          <w:b w:val="0"/>
          <w:bCs/>
        </w:rPr>
      </w:pPr>
    </w:p>
    <w:p w14:paraId="079AB278" w14:textId="23DA4BF4" w:rsidR="007315CB" w:rsidRPr="007315CB" w:rsidRDefault="007315CB" w:rsidP="007315CB">
      <w:pPr>
        <w:pStyle w:val="ParaAttribute20"/>
        <w:wordWrap/>
        <w:rPr>
          <w:rStyle w:val="CharAttribute13"/>
        </w:rPr>
      </w:pPr>
      <w:r>
        <w:rPr>
          <w:rStyle w:val="CharAttribute13"/>
        </w:rPr>
        <w:t>21/</w:t>
      </w:r>
      <w:r w:rsidRPr="007315CB">
        <w:rPr>
          <w:rStyle w:val="CharAttribute13"/>
        </w:rPr>
        <w:t xml:space="preserve">5.    Parish Council legal documents. </w:t>
      </w:r>
    </w:p>
    <w:p w14:paraId="54BD48F5" w14:textId="550B8C08" w:rsidR="007315CB" w:rsidRDefault="007315CB" w:rsidP="007315CB">
      <w:pPr>
        <w:pStyle w:val="ParaAttribute20"/>
        <w:wordWrap/>
        <w:rPr>
          <w:rStyle w:val="CharAttribute13"/>
        </w:rPr>
      </w:pPr>
      <w:r w:rsidRPr="007315CB">
        <w:rPr>
          <w:rStyle w:val="CharAttribute13"/>
        </w:rPr>
        <w:t>To confirm there have been no changes to the adopted policies and procedures for 2021.</w:t>
      </w:r>
    </w:p>
    <w:p w14:paraId="3707E8BF" w14:textId="05941A62" w:rsidR="00181A6E" w:rsidRPr="00181A6E" w:rsidRDefault="00181A6E" w:rsidP="007315CB">
      <w:pPr>
        <w:pStyle w:val="ParaAttribute20"/>
        <w:wordWrap/>
        <w:rPr>
          <w:rStyle w:val="CharAttribute13"/>
          <w:b w:val="0"/>
          <w:bCs/>
        </w:rPr>
      </w:pPr>
      <w:r>
        <w:rPr>
          <w:rStyle w:val="CharAttribute13"/>
          <w:b w:val="0"/>
          <w:bCs/>
        </w:rPr>
        <w:t>This was agreed.</w:t>
      </w:r>
    </w:p>
    <w:p w14:paraId="7CA4D503" w14:textId="77777777" w:rsidR="007315CB" w:rsidRPr="007315CB" w:rsidRDefault="007315CB" w:rsidP="007315CB">
      <w:pPr>
        <w:pStyle w:val="ParaAttribute20"/>
        <w:wordWrap/>
        <w:rPr>
          <w:rStyle w:val="CharAttribute13"/>
        </w:rPr>
      </w:pPr>
    </w:p>
    <w:p w14:paraId="5A8CD783" w14:textId="18DBD478" w:rsidR="007315CB" w:rsidRDefault="007315CB" w:rsidP="007315CB">
      <w:pPr>
        <w:pStyle w:val="ParaAttribute20"/>
        <w:wordWrap/>
        <w:rPr>
          <w:rStyle w:val="CharAttribute13"/>
        </w:rPr>
      </w:pPr>
      <w:r>
        <w:rPr>
          <w:rStyle w:val="CharAttribute13"/>
        </w:rPr>
        <w:t>21/</w:t>
      </w:r>
      <w:r w:rsidRPr="007315CB">
        <w:rPr>
          <w:rStyle w:val="CharAttribute13"/>
        </w:rPr>
        <w:t>6.  Approval the governance statement and annual accounts.</w:t>
      </w:r>
    </w:p>
    <w:p w14:paraId="00BA999E" w14:textId="77777777" w:rsidR="007315CB" w:rsidRPr="008B1E91" w:rsidRDefault="007315CB" w:rsidP="007315CB">
      <w:pPr>
        <w:pStyle w:val="ParaAttribute20"/>
        <w:wordWrap/>
        <w:rPr>
          <w:rStyle w:val="CharAttribute13"/>
          <w:b w:val="0"/>
          <w:bCs/>
        </w:rPr>
      </w:pPr>
      <w:r w:rsidRPr="008B1E91">
        <w:rPr>
          <w:rStyle w:val="CharAttribute13"/>
          <w:b w:val="0"/>
          <w:bCs/>
        </w:rPr>
        <w:t>The Clerk tabled the following:</w:t>
      </w:r>
    </w:p>
    <w:p w14:paraId="11A3FB7F" w14:textId="2844602C" w:rsidR="007315CB" w:rsidRPr="008B1E91" w:rsidRDefault="007315CB" w:rsidP="007315CB">
      <w:pPr>
        <w:pStyle w:val="ParaAttribute20"/>
        <w:wordWrap/>
        <w:rPr>
          <w:rStyle w:val="CharAttribute13"/>
          <w:b w:val="0"/>
          <w:bCs/>
        </w:rPr>
      </w:pPr>
      <w:r w:rsidRPr="008B1E91">
        <w:rPr>
          <w:rStyle w:val="CharAttribute13"/>
          <w:b w:val="0"/>
          <w:bCs/>
        </w:rPr>
        <w:tab/>
      </w:r>
      <w:r w:rsidRPr="008B1E91">
        <w:rPr>
          <w:rStyle w:val="CharAttribute13"/>
          <w:b w:val="0"/>
          <w:bCs/>
        </w:rPr>
        <w:tab/>
        <w:t>•</w:t>
      </w:r>
      <w:r w:rsidRPr="008B1E91">
        <w:rPr>
          <w:rStyle w:val="CharAttribute13"/>
          <w:b w:val="0"/>
          <w:bCs/>
        </w:rPr>
        <w:tab/>
        <w:t>The annual governance statement 2020/21</w:t>
      </w:r>
    </w:p>
    <w:p w14:paraId="5AF3FA59" w14:textId="0EF104A2" w:rsidR="007315CB" w:rsidRPr="008B1E91" w:rsidRDefault="007315CB" w:rsidP="007315CB">
      <w:pPr>
        <w:pStyle w:val="ParaAttribute20"/>
        <w:wordWrap/>
        <w:rPr>
          <w:rStyle w:val="CharAttribute13"/>
          <w:b w:val="0"/>
          <w:bCs/>
        </w:rPr>
      </w:pPr>
      <w:r w:rsidRPr="008B1E91">
        <w:rPr>
          <w:rStyle w:val="CharAttribute13"/>
          <w:b w:val="0"/>
          <w:bCs/>
        </w:rPr>
        <w:tab/>
      </w:r>
      <w:r w:rsidRPr="008B1E91">
        <w:rPr>
          <w:rStyle w:val="CharAttribute13"/>
          <w:b w:val="0"/>
          <w:bCs/>
        </w:rPr>
        <w:tab/>
        <w:t>•</w:t>
      </w:r>
      <w:r w:rsidRPr="008B1E91">
        <w:rPr>
          <w:rStyle w:val="CharAttribute13"/>
          <w:b w:val="0"/>
          <w:bCs/>
        </w:rPr>
        <w:tab/>
        <w:t>The end of year accounting statements 2020/21</w:t>
      </w:r>
    </w:p>
    <w:p w14:paraId="5CD80B0C" w14:textId="3A01ADEE" w:rsidR="007315CB" w:rsidRPr="008B1E91" w:rsidRDefault="007315CB" w:rsidP="007315CB">
      <w:pPr>
        <w:pStyle w:val="ParaAttribute20"/>
        <w:wordWrap/>
        <w:rPr>
          <w:rStyle w:val="CharAttribute13"/>
          <w:b w:val="0"/>
          <w:bCs/>
        </w:rPr>
      </w:pPr>
      <w:r w:rsidRPr="008B1E91">
        <w:rPr>
          <w:rStyle w:val="CharAttribute13"/>
          <w:b w:val="0"/>
          <w:bCs/>
        </w:rPr>
        <w:tab/>
      </w:r>
      <w:r w:rsidRPr="008B1E91">
        <w:rPr>
          <w:rStyle w:val="CharAttribute13"/>
          <w:b w:val="0"/>
          <w:bCs/>
        </w:rPr>
        <w:tab/>
        <w:t>•</w:t>
      </w:r>
      <w:r w:rsidRPr="008B1E91">
        <w:rPr>
          <w:rStyle w:val="CharAttribute13"/>
          <w:b w:val="0"/>
          <w:bCs/>
        </w:rPr>
        <w:tab/>
        <w:t>The Asset Register 2020/21</w:t>
      </w:r>
    </w:p>
    <w:p w14:paraId="672CC44B" w14:textId="7583F775" w:rsidR="007315CB" w:rsidRPr="008B1E91" w:rsidRDefault="007315CB" w:rsidP="007315CB">
      <w:pPr>
        <w:pStyle w:val="ParaAttribute20"/>
        <w:wordWrap/>
        <w:rPr>
          <w:rStyle w:val="CharAttribute13"/>
          <w:b w:val="0"/>
          <w:bCs/>
        </w:rPr>
      </w:pPr>
      <w:r w:rsidRPr="008B1E91">
        <w:rPr>
          <w:rStyle w:val="CharAttribute13"/>
          <w:b w:val="0"/>
          <w:bCs/>
        </w:rPr>
        <w:tab/>
      </w:r>
      <w:r w:rsidRPr="008B1E91">
        <w:rPr>
          <w:rStyle w:val="CharAttribute13"/>
          <w:b w:val="0"/>
          <w:bCs/>
        </w:rPr>
        <w:tab/>
        <w:t>•</w:t>
      </w:r>
      <w:r w:rsidRPr="008B1E91">
        <w:rPr>
          <w:rStyle w:val="CharAttribute13"/>
          <w:b w:val="0"/>
          <w:bCs/>
        </w:rPr>
        <w:tab/>
        <w:t>The Bank reconciliation 2020/21</w:t>
      </w:r>
    </w:p>
    <w:p w14:paraId="3B735188" w14:textId="755BAB6C" w:rsidR="007315CB" w:rsidRPr="008B1E91" w:rsidRDefault="007315CB" w:rsidP="007315CB">
      <w:pPr>
        <w:pStyle w:val="ParaAttribute20"/>
        <w:wordWrap/>
        <w:rPr>
          <w:rStyle w:val="CharAttribute13"/>
          <w:b w:val="0"/>
          <w:bCs/>
        </w:rPr>
      </w:pPr>
      <w:r w:rsidRPr="008B1E91">
        <w:rPr>
          <w:rStyle w:val="CharAttribute13"/>
          <w:b w:val="0"/>
          <w:bCs/>
        </w:rPr>
        <w:t xml:space="preserve">These were proposed by Cllr </w:t>
      </w:r>
      <w:r w:rsidR="00181A6E">
        <w:rPr>
          <w:rStyle w:val="CharAttribute13"/>
          <w:b w:val="0"/>
          <w:bCs/>
        </w:rPr>
        <w:t xml:space="preserve">Low </w:t>
      </w:r>
      <w:r w:rsidRPr="008B1E91">
        <w:rPr>
          <w:rStyle w:val="CharAttribute13"/>
          <w:b w:val="0"/>
          <w:bCs/>
        </w:rPr>
        <w:t>and seconded by Cllr</w:t>
      </w:r>
      <w:r w:rsidR="00181A6E">
        <w:rPr>
          <w:rStyle w:val="CharAttribute13"/>
          <w:b w:val="0"/>
          <w:bCs/>
        </w:rPr>
        <w:t xml:space="preserve"> Warren</w:t>
      </w:r>
      <w:r w:rsidRPr="008B1E91">
        <w:rPr>
          <w:rStyle w:val="CharAttribute13"/>
          <w:b w:val="0"/>
          <w:bCs/>
        </w:rPr>
        <w:t>, all members agreed to approve the end of year accounts and the governance statement for the external auditor. The Chairman will be sent the governance statement for signing.</w:t>
      </w:r>
    </w:p>
    <w:p w14:paraId="6834AD81" w14:textId="0A217C1E" w:rsidR="007315CB" w:rsidRPr="007315CB" w:rsidRDefault="007315CB" w:rsidP="00551B33">
      <w:pPr>
        <w:pStyle w:val="ParaAttribute20"/>
        <w:wordWrap/>
        <w:ind w:left="720"/>
        <w:rPr>
          <w:rStyle w:val="CharAttribute13"/>
          <w:b w:val="0"/>
          <w:bCs/>
        </w:rPr>
      </w:pPr>
      <w:r w:rsidRPr="00181A6E">
        <w:rPr>
          <w:rStyle w:val="CharAttribute13"/>
        </w:rPr>
        <w:t>RESOLVED:</w:t>
      </w:r>
      <w:r w:rsidRPr="00181A6E">
        <w:rPr>
          <w:rStyle w:val="CharAttribute13"/>
          <w:b w:val="0"/>
          <w:bCs/>
        </w:rPr>
        <w:t xml:space="preserve"> </w:t>
      </w:r>
      <w:r w:rsidR="00181A6E" w:rsidRPr="00181A6E">
        <w:rPr>
          <w:rStyle w:val="CharAttribute13"/>
          <w:b w:val="0"/>
          <w:bCs/>
        </w:rPr>
        <w:t>to approve the governance statement and annual accounts for 2020-2021 (21/6 no</w:t>
      </w:r>
      <w:r w:rsidR="00181A6E">
        <w:rPr>
          <w:rStyle w:val="CharAttribute13"/>
          <w:b w:val="0"/>
          <w:bCs/>
        </w:rPr>
        <w:t xml:space="preserve"> budgetary requirements).</w:t>
      </w:r>
    </w:p>
    <w:p w14:paraId="47F123CD" w14:textId="77777777" w:rsidR="007315CB" w:rsidRPr="008B1E91" w:rsidRDefault="007315CB" w:rsidP="007315CB">
      <w:pPr>
        <w:pStyle w:val="ParaAttribute20"/>
        <w:wordWrap/>
        <w:rPr>
          <w:rStyle w:val="CharAttribute13"/>
          <w:i/>
          <w:iCs/>
        </w:rPr>
      </w:pPr>
      <w:r w:rsidRPr="008B1E91">
        <w:rPr>
          <w:rStyle w:val="CharAttribute13"/>
          <w:i/>
          <w:iCs/>
        </w:rPr>
        <w:t>At this point the Chairman will close the AGM and open the Monthly Meeting.</w:t>
      </w:r>
    </w:p>
    <w:p w14:paraId="08F74592" w14:textId="77777777" w:rsidR="007315CB" w:rsidRPr="008B1E91" w:rsidRDefault="007315CB" w:rsidP="007315CB">
      <w:pPr>
        <w:pStyle w:val="ParaAttribute20"/>
        <w:wordWrap/>
        <w:rPr>
          <w:rStyle w:val="CharAttribute13"/>
          <w:i/>
          <w:iCs/>
        </w:rPr>
      </w:pPr>
    </w:p>
    <w:p w14:paraId="11349A34" w14:textId="73EFF892" w:rsidR="007315CB" w:rsidRDefault="007315CB" w:rsidP="007315CB">
      <w:pPr>
        <w:pStyle w:val="ParaAttribute20"/>
        <w:wordWrap/>
        <w:rPr>
          <w:rStyle w:val="CharAttribute13"/>
        </w:rPr>
      </w:pPr>
      <w:r>
        <w:rPr>
          <w:rStyle w:val="CharAttribute13"/>
        </w:rPr>
        <w:t>21/</w:t>
      </w:r>
      <w:r w:rsidRPr="007315CB">
        <w:rPr>
          <w:rStyle w:val="CharAttribute13"/>
        </w:rPr>
        <w:t>7.   Declaration of interest and dispensations.</w:t>
      </w:r>
    </w:p>
    <w:p w14:paraId="581FF4E5" w14:textId="59F2F6A2" w:rsidR="00181A6E" w:rsidRPr="00181A6E" w:rsidRDefault="00181A6E" w:rsidP="007315CB">
      <w:pPr>
        <w:pStyle w:val="ParaAttribute20"/>
        <w:wordWrap/>
        <w:rPr>
          <w:rStyle w:val="CharAttribute13"/>
          <w:b w:val="0"/>
          <w:bCs/>
        </w:rPr>
      </w:pPr>
      <w:r w:rsidRPr="00181A6E">
        <w:rPr>
          <w:rStyle w:val="CharAttribute13"/>
          <w:b w:val="0"/>
          <w:bCs/>
        </w:rPr>
        <w:t>There were none.</w:t>
      </w:r>
    </w:p>
    <w:p w14:paraId="2A0C7E28" w14:textId="4B20C3E9" w:rsidR="007315CB" w:rsidRPr="007315CB" w:rsidRDefault="00181A6E" w:rsidP="007315CB">
      <w:pPr>
        <w:pStyle w:val="ParaAttribute20"/>
        <w:wordWrap/>
        <w:rPr>
          <w:rStyle w:val="CharAttribute13"/>
        </w:rPr>
      </w:pPr>
      <w:r>
        <w:rPr>
          <w:rStyle w:val="CharAttribute13"/>
        </w:rPr>
        <w:tab/>
      </w:r>
    </w:p>
    <w:p w14:paraId="3C508006" w14:textId="7739376B" w:rsidR="007315CB" w:rsidRDefault="007315CB" w:rsidP="007315CB">
      <w:pPr>
        <w:pStyle w:val="ParaAttribute20"/>
        <w:wordWrap/>
        <w:rPr>
          <w:rStyle w:val="CharAttribute13"/>
        </w:rPr>
      </w:pPr>
      <w:r>
        <w:rPr>
          <w:rStyle w:val="CharAttribute13"/>
        </w:rPr>
        <w:t>21/</w:t>
      </w:r>
      <w:r w:rsidRPr="007315CB">
        <w:rPr>
          <w:rStyle w:val="CharAttribute13"/>
        </w:rPr>
        <w:t>8.   Approve the minutes 17th March 2021.</w:t>
      </w:r>
    </w:p>
    <w:p w14:paraId="5854EF5E" w14:textId="77777777" w:rsidR="00181A6E" w:rsidRPr="00181A6E" w:rsidRDefault="00181A6E" w:rsidP="00181A6E">
      <w:pPr>
        <w:pStyle w:val="ParaAttribute20"/>
        <w:wordWrap/>
        <w:rPr>
          <w:rStyle w:val="CharAttribute13"/>
          <w:b w:val="0"/>
          <w:bCs/>
        </w:rPr>
      </w:pPr>
      <w:r w:rsidRPr="00181A6E">
        <w:rPr>
          <w:rStyle w:val="CharAttribute13"/>
          <w:b w:val="0"/>
          <w:bCs/>
        </w:rPr>
        <w:t>The minutes were proposed by Cllr Warren and seconded by Cllr Low, all agreed that the minutes are a true and accurate record of the meeting.  They were duly signed by the Clerk on behalf of the Chairman.</w:t>
      </w:r>
    </w:p>
    <w:p w14:paraId="69100139" w14:textId="56052505" w:rsidR="00181A6E" w:rsidRPr="00181A6E" w:rsidRDefault="00181A6E" w:rsidP="00181A6E">
      <w:pPr>
        <w:pStyle w:val="ParaAttribute20"/>
        <w:wordWrap/>
        <w:ind w:left="720"/>
        <w:rPr>
          <w:rStyle w:val="CharAttribute13"/>
          <w:b w:val="0"/>
          <w:bCs/>
        </w:rPr>
      </w:pPr>
      <w:r w:rsidRPr="00181A6E">
        <w:rPr>
          <w:rStyle w:val="CharAttribute13"/>
        </w:rPr>
        <w:t xml:space="preserve">RESOLVED: </w:t>
      </w:r>
      <w:r w:rsidRPr="00181A6E">
        <w:rPr>
          <w:rStyle w:val="CharAttribute13"/>
          <w:b w:val="0"/>
          <w:bCs/>
        </w:rPr>
        <w:t>that the minutes were approved and signed by the Clerk on behalf of the Chairman (38/20 – no budgetary allocations required)</w:t>
      </w:r>
    </w:p>
    <w:p w14:paraId="774C488F" w14:textId="77777777" w:rsidR="007315CB" w:rsidRPr="007315CB" w:rsidRDefault="007315CB" w:rsidP="007315CB">
      <w:pPr>
        <w:pStyle w:val="ParaAttribute20"/>
        <w:wordWrap/>
        <w:rPr>
          <w:rStyle w:val="CharAttribute13"/>
        </w:rPr>
      </w:pPr>
    </w:p>
    <w:p w14:paraId="448882BF" w14:textId="706E31A8" w:rsidR="007315CB" w:rsidRDefault="007315CB" w:rsidP="007315CB">
      <w:pPr>
        <w:pStyle w:val="ParaAttribute20"/>
        <w:wordWrap/>
        <w:rPr>
          <w:rStyle w:val="CharAttribute13"/>
        </w:rPr>
      </w:pPr>
      <w:r>
        <w:rPr>
          <w:rStyle w:val="CharAttribute13"/>
        </w:rPr>
        <w:t>21/</w:t>
      </w:r>
      <w:r w:rsidRPr="007315CB">
        <w:rPr>
          <w:rStyle w:val="CharAttribute13"/>
        </w:rPr>
        <w:t>9.  Officers and Chairman’s report (which will be circulated before the meeting).</w:t>
      </w:r>
    </w:p>
    <w:p w14:paraId="4E73E28E" w14:textId="105E5EF8" w:rsidR="005515A1" w:rsidRDefault="005515A1" w:rsidP="007315CB">
      <w:pPr>
        <w:pStyle w:val="ParaAttribute20"/>
        <w:wordWrap/>
        <w:rPr>
          <w:rStyle w:val="CharAttribute13"/>
        </w:rPr>
      </w:pPr>
      <w:r>
        <w:rPr>
          <w:rStyle w:val="CharAttribute13"/>
        </w:rPr>
        <w:lastRenderedPageBreak/>
        <w:t>The Chairman reported the following:</w:t>
      </w:r>
    </w:p>
    <w:p w14:paraId="68DF4224" w14:textId="12453BCD" w:rsidR="005F5857" w:rsidRDefault="005515A1" w:rsidP="00C03630">
      <w:pPr>
        <w:pStyle w:val="ParaAttribute20"/>
        <w:wordWrap/>
        <w:rPr>
          <w:rStyle w:val="CharAttribute13"/>
        </w:rPr>
      </w:pPr>
      <w:r w:rsidRPr="005515A1">
        <w:rPr>
          <w:rStyle w:val="CharAttribute13"/>
        </w:rPr>
        <w:t>Parish Archives</w:t>
      </w:r>
      <w:r w:rsidR="00C03630">
        <w:rPr>
          <w:rStyle w:val="CharAttribute13"/>
        </w:rPr>
        <w:t xml:space="preserve"> </w:t>
      </w:r>
      <w:r w:rsidR="005F5857">
        <w:rPr>
          <w:rStyle w:val="CharAttribute13"/>
        </w:rPr>
        <w:t>–</w:t>
      </w:r>
      <w:r w:rsidR="00C03630">
        <w:rPr>
          <w:rStyle w:val="CharAttribute13"/>
        </w:rPr>
        <w:t xml:space="preserve"> </w:t>
      </w:r>
    </w:p>
    <w:p w14:paraId="12A3579E" w14:textId="491FED4B" w:rsidR="005515A1" w:rsidRPr="005515A1" w:rsidRDefault="005515A1" w:rsidP="00C03630">
      <w:pPr>
        <w:pStyle w:val="ParaAttribute20"/>
        <w:wordWrap/>
        <w:rPr>
          <w:rStyle w:val="CharAttribute13"/>
          <w:b w:val="0"/>
          <w:bCs/>
        </w:rPr>
      </w:pPr>
      <w:r w:rsidRPr="005515A1">
        <w:rPr>
          <w:rStyle w:val="CharAttribute13"/>
          <w:b w:val="0"/>
          <w:bCs/>
        </w:rPr>
        <w:t>Vision ICT have said they will have the website changes done by 14th May.</w:t>
      </w:r>
    </w:p>
    <w:p w14:paraId="44CC6CB1" w14:textId="09BF1619" w:rsidR="005515A1" w:rsidRPr="005515A1" w:rsidRDefault="005515A1" w:rsidP="00C03630">
      <w:pPr>
        <w:pStyle w:val="ParaAttribute20"/>
        <w:wordWrap/>
        <w:rPr>
          <w:rStyle w:val="CharAttribute13"/>
          <w:b w:val="0"/>
          <w:bCs/>
        </w:rPr>
      </w:pPr>
      <w:r w:rsidRPr="005515A1">
        <w:rPr>
          <w:rStyle w:val="CharAttribute13"/>
        </w:rPr>
        <w:t>Phone Box and the walking project</w:t>
      </w:r>
      <w:r w:rsidR="00C03630">
        <w:rPr>
          <w:rStyle w:val="CharAttribute13"/>
        </w:rPr>
        <w:t xml:space="preserve"> - </w:t>
      </w:r>
      <w:r w:rsidRPr="005515A1">
        <w:rPr>
          <w:rStyle w:val="CharAttribute13"/>
          <w:b w:val="0"/>
          <w:bCs/>
        </w:rPr>
        <w:t>The phone box is now live for Gues</w:t>
      </w:r>
      <w:r w:rsidR="00260637">
        <w:rPr>
          <w:rStyle w:val="CharAttribute13"/>
          <w:b w:val="0"/>
          <w:bCs/>
        </w:rPr>
        <w:t>t</w:t>
      </w:r>
      <w:r w:rsidRPr="005515A1">
        <w:rPr>
          <w:rStyle w:val="CharAttribute13"/>
          <w:b w:val="0"/>
          <w:bCs/>
        </w:rPr>
        <w:t xml:space="preserve"> Free </w:t>
      </w:r>
      <w:r w:rsidR="003C0CAF" w:rsidRPr="005515A1">
        <w:rPr>
          <w:rStyle w:val="CharAttribute13"/>
          <w:b w:val="0"/>
          <w:bCs/>
        </w:rPr>
        <w:t>Wi-Fi</w:t>
      </w:r>
      <w:r w:rsidRPr="005515A1">
        <w:rPr>
          <w:rStyle w:val="CharAttribute13"/>
          <w:b w:val="0"/>
          <w:bCs/>
        </w:rPr>
        <w:t xml:space="preserve"> without password and its own power supply. The phone box and the bus shelter are now illuminated from dusk to 1.00 am and then from 5.00am to dawn. </w:t>
      </w:r>
      <w:r>
        <w:rPr>
          <w:rStyle w:val="CharAttribute13"/>
          <w:b w:val="0"/>
          <w:bCs/>
        </w:rPr>
        <w:t xml:space="preserve">The Parish Council </w:t>
      </w:r>
      <w:r w:rsidRPr="005515A1">
        <w:rPr>
          <w:rStyle w:val="CharAttribute13"/>
          <w:b w:val="0"/>
          <w:bCs/>
        </w:rPr>
        <w:t>can change the times during the year remotely without needing to open the cabinet in the phone box.  All the walk</w:t>
      </w:r>
      <w:r w:rsidR="00260637">
        <w:rPr>
          <w:rStyle w:val="CharAttribute13"/>
          <w:b w:val="0"/>
          <w:bCs/>
        </w:rPr>
        <w:t>s</w:t>
      </w:r>
      <w:r w:rsidRPr="005515A1">
        <w:rPr>
          <w:rStyle w:val="CharAttribute13"/>
          <w:b w:val="0"/>
          <w:bCs/>
        </w:rPr>
        <w:t xml:space="preserve"> have been mapped and edited. Our graphic designer Amy has sent us the first draft of the main display which looks fantastic.  There hopefully will be no reason that the whole phone box walking project should not be ready to go by the </w:t>
      </w:r>
      <w:r w:rsidR="003C0CAF" w:rsidRPr="005515A1">
        <w:rPr>
          <w:rStyle w:val="CharAttribute13"/>
          <w:b w:val="0"/>
          <w:bCs/>
        </w:rPr>
        <w:t>17th of</w:t>
      </w:r>
      <w:r w:rsidRPr="005515A1">
        <w:rPr>
          <w:rStyle w:val="CharAttribute13"/>
          <w:b w:val="0"/>
          <w:bCs/>
        </w:rPr>
        <w:t xml:space="preserve"> May. Astonishing effort by all involved. </w:t>
      </w:r>
    </w:p>
    <w:p w14:paraId="4FA0DE04" w14:textId="4BB1CD39" w:rsidR="005515A1" w:rsidRPr="005515A1" w:rsidRDefault="005515A1" w:rsidP="00C03630">
      <w:pPr>
        <w:pStyle w:val="ParaAttribute20"/>
        <w:wordWrap/>
        <w:rPr>
          <w:rStyle w:val="CharAttribute13"/>
        </w:rPr>
      </w:pPr>
      <w:r>
        <w:rPr>
          <w:rStyle w:val="CharAttribute13"/>
        </w:rPr>
        <w:t>G</w:t>
      </w:r>
      <w:r w:rsidRPr="005515A1">
        <w:rPr>
          <w:rStyle w:val="CharAttribute13"/>
        </w:rPr>
        <w:t>ore Clump</w:t>
      </w:r>
      <w:r w:rsidR="00C03630">
        <w:rPr>
          <w:rStyle w:val="CharAttribute13"/>
        </w:rPr>
        <w:t xml:space="preserve"> - </w:t>
      </w:r>
      <w:r w:rsidRPr="005515A1">
        <w:rPr>
          <w:rStyle w:val="CharAttribute13"/>
          <w:b w:val="0"/>
          <w:bCs/>
        </w:rPr>
        <w:t xml:space="preserve">Had a Zoom meeting with DC and it now appears that one of the landowners has given permission for a bridleway within our </w:t>
      </w:r>
      <w:r w:rsidR="003C0CAF" w:rsidRPr="005515A1">
        <w:rPr>
          <w:rStyle w:val="CharAttribute13"/>
          <w:b w:val="0"/>
          <w:bCs/>
        </w:rPr>
        <w:t>Parish,</w:t>
      </w:r>
      <w:r w:rsidRPr="005515A1">
        <w:rPr>
          <w:rStyle w:val="CharAttribute13"/>
          <w:b w:val="0"/>
          <w:bCs/>
        </w:rPr>
        <w:t xml:space="preserve"> so the situation appears to have resolved.</w:t>
      </w:r>
    </w:p>
    <w:p w14:paraId="693D65D7" w14:textId="5F8ED61F" w:rsidR="005515A1" w:rsidRDefault="005515A1" w:rsidP="00C03630">
      <w:pPr>
        <w:pStyle w:val="ParaAttribute20"/>
        <w:wordWrap/>
        <w:rPr>
          <w:rStyle w:val="CharAttribute13"/>
          <w:b w:val="0"/>
          <w:bCs/>
        </w:rPr>
      </w:pPr>
      <w:r w:rsidRPr="005515A1">
        <w:rPr>
          <w:rStyle w:val="CharAttribute13"/>
        </w:rPr>
        <w:t>Walking route to Fontmell Magna</w:t>
      </w:r>
      <w:r w:rsidR="00C03630">
        <w:rPr>
          <w:rStyle w:val="CharAttribute13"/>
        </w:rPr>
        <w:t xml:space="preserve"> - </w:t>
      </w:r>
      <w:r w:rsidRPr="005515A1">
        <w:rPr>
          <w:rStyle w:val="CharAttribute13"/>
          <w:b w:val="0"/>
          <w:bCs/>
        </w:rPr>
        <w:t xml:space="preserve">The landowner has just given permission. There will be a need for plenty of signage. </w:t>
      </w:r>
      <w:r>
        <w:rPr>
          <w:rStyle w:val="CharAttribute13"/>
          <w:b w:val="0"/>
          <w:bCs/>
        </w:rPr>
        <w:t xml:space="preserve">The National Trust has been contacted to ask </w:t>
      </w:r>
      <w:r w:rsidRPr="005515A1">
        <w:rPr>
          <w:rStyle w:val="CharAttribute13"/>
          <w:b w:val="0"/>
          <w:bCs/>
        </w:rPr>
        <w:t>for their permission to put way markers at the bottom of Fontmell Down and a QR code post on Clubmen’s Down.</w:t>
      </w:r>
    </w:p>
    <w:p w14:paraId="0574FC06" w14:textId="73F52175" w:rsidR="005515A1" w:rsidRDefault="005515A1" w:rsidP="005515A1">
      <w:pPr>
        <w:pStyle w:val="ParaAttribute20"/>
        <w:wordWrap/>
        <w:rPr>
          <w:rStyle w:val="CharAttribute13"/>
          <w:b w:val="0"/>
          <w:bCs/>
        </w:rPr>
      </w:pPr>
    </w:p>
    <w:p w14:paraId="1E1176F3" w14:textId="7DC8A61D" w:rsidR="005515A1" w:rsidRPr="00551B33" w:rsidRDefault="005515A1" w:rsidP="005515A1">
      <w:pPr>
        <w:pStyle w:val="ParaAttribute20"/>
        <w:wordWrap/>
        <w:rPr>
          <w:rStyle w:val="CharAttribute13"/>
        </w:rPr>
      </w:pPr>
      <w:r w:rsidRPr="00551B33">
        <w:rPr>
          <w:rStyle w:val="CharAttribute13"/>
        </w:rPr>
        <w:t>The following officer</w:t>
      </w:r>
      <w:r w:rsidR="00551B33" w:rsidRPr="00551B33">
        <w:rPr>
          <w:rStyle w:val="CharAttribute13"/>
        </w:rPr>
        <w:t>’</w:t>
      </w:r>
      <w:r w:rsidRPr="00551B33">
        <w:rPr>
          <w:rStyle w:val="CharAttribute13"/>
        </w:rPr>
        <w:t>s roles were agreed:</w:t>
      </w:r>
    </w:p>
    <w:p w14:paraId="6454A52C" w14:textId="2C583B5A" w:rsidR="005515A1" w:rsidRDefault="005515A1" w:rsidP="00551B33">
      <w:pPr>
        <w:pStyle w:val="ParaAttribute20"/>
        <w:numPr>
          <w:ilvl w:val="0"/>
          <w:numId w:val="6"/>
        </w:numPr>
        <w:wordWrap/>
        <w:rPr>
          <w:rStyle w:val="CharAttribute13"/>
          <w:b w:val="0"/>
          <w:bCs/>
        </w:rPr>
      </w:pPr>
      <w:r>
        <w:rPr>
          <w:rStyle w:val="CharAttribute13"/>
          <w:b w:val="0"/>
          <w:bCs/>
        </w:rPr>
        <w:t>Play Area – Fanners Field</w:t>
      </w:r>
      <w:r>
        <w:rPr>
          <w:rStyle w:val="CharAttribute13"/>
          <w:b w:val="0"/>
          <w:bCs/>
        </w:rPr>
        <w:tab/>
      </w:r>
      <w:r>
        <w:rPr>
          <w:rStyle w:val="CharAttribute13"/>
          <w:b w:val="0"/>
          <w:bCs/>
        </w:rPr>
        <w:tab/>
      </w:r>
      <w:r>
        <w:rPr>
          <w:rStyle w:val="CharAttribute13"/>
          <w:b w:val="0"/>
          <w:bCs/>
        </w:rPr>
        <w:tab/>
      </w:r>
      <w:r>
        <w:rPr>
          <w:rStyle w:val="CharAttribute13"/>
          <w:b w:val="0"/>
          <w:bCs/>
        </w:rPr>
        <w:tab/>
        <w:t xml:space="preserve">Cllr </w:t>
      </w:r>
      <w:r w:rsidR="00551B33">
        <w:rPr>
          <w:rStyle w:val="CharAttribute13"/>
          <w:b w:val="0"/>
          <w:bCs/>
        </w:rPr>
        <w:t>Low</w:t>
      </w:r>
    </w:p>
    <w:p w14:paraId="35DE4DB7" w14:textId="02BF6A45" w:rsidR="00551B33" w:rsidRDefault="00551B33" w:rsidP="00551B33">
      <w:pPr>
        <w:pStyle w:val="ParaAttribute20"/>
        <w:numPr>
          <w:ilvl w:val="0"/>
          <w:numId w:val="6"/>
        </w:numPr>
        <w:wordWrap/>
        <w:rPr>
          <w:rStyle w:val="CharAttribute13"/>
          <w:b w:val="0"/>
          <w:bCs/>
        </w:rPr>
      </w:pPr>
      <w:r>
        <w:rPr>
          <w:rStyle w:val="CharAttribute13"/>
          <w:b w:val="0"/>
          <w:bCs/>
        </w:rPr>
        <w:t>Highway</w:t>
      </w:r>
      <w:r w:rsidR="00260637">
        <w:rPr>
          <w:rStyle w:val="CharAttribute13"/>
          <w:b w:val="0"/>
          <w:bCs/>
        </w:rPr>
        <w:t>s</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Cllr Clements</w:t>
      </w:r>
    </w:p>
    <w:p w14:paraId="3774F6C5" w14:textId="6FB537E5" w:rsidR="00551B33" w:rsidRDefault="00551B33" w:rsidP="00551B33">
      <w:pPr>
        <w:pStyle w:val="ParaAttribute20"/>
        <w:numPr>
          <w:ilvl w:val="0"/>
          <w:numId w:val="6"/>
        </w:numPr>
        <w:wordWrap/>
        <w:rPr>
          <w:rStyle w:val="CharAttribute13"/>
          <w:b w:val="0"/>
          <w:bCs/>
        </w:rPr>
      </w:pPr>
      <w:r>
        <w:rPr>
          <w:rStyle w:val="CharAttribute13"/>
          <w:b w:val="0"/>
          <w:bCs/>
        </w:rPr>
        <w:t>Village Furniture</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Cllr Guttridge</w:t>
      </w:r>
    </w:p>
    <w:p w14:paraId="162E3D1C" w14:textId="32C6DDB5" w:rsidR="00551B33" w:rsidRDefault="00551B33" w:rsidP="00551B33">
      <w:pPr>
        <w:pStyle w:val="ParaAttribute20"/>
        <w:numPr>
          <w:ilvl w:val="0"/>
          <w:numId w:val="6"/>
        </w:numPr>
        <w:wordWrap/>
        <w:rPr>
          <w:rStyle w:val="CharAttribute13"/>
          <w:b w:val="0"/>
          <w:bCs/>
        </w:rPr>
      </w:pPr>
      <w:r>
        <w:rPr>
          <w:rStyle w:val="CharAttribute13"/>
          <w:b w:val="0"/>
          <w:bCs/>
        </w:rPr>
        <w:t>Foot Path/rights of way</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Cllr Warren</w:t>
      </w:r>
    </w:p>
    <w:p w14:paraId="123424ED" w14:textId="0A8E93B9" w:rsidR="00551B33" w:rsidRDefault="00551B33" w:rsidP="00551B33">
      <w:pPr>
        <w:pStyle w:val="ParaAttribute20"/>
        <w:numPr>
          <w:ilvl w:val="0"/>
          <w:numId w:val="6"/>
        </w:numPr>
        <w:wordWrap/>
        <w:rPr>
          <w:rStyle w:val="CharAttribute13"/>
          <w:b w:val="0"/>
          <w:bCs/>
        </w:rPr>
      </w:pPr>
      <w:r>
        <w:rPr>
          <w:rStyle w:val="CharAttribute13"/>
          <w:b w:val="0"/>
          <w:bCs/>
        </w:rPr>
        <w:t xml:space="preserve">Planning </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Full Council</w:t>
      </w:r>
    </w:p>
    <w:p w14:paraId="0595D278" w14:textId="159D0734" w:rsidR="00551B33" w:rsidRPr="00551B33" w:rsidRDefault="00551B33" w:rsidP="005161FC">
      <w:pPr>
        <w:pStyle w:val="ParaAttribute20"/>
        <w:numPr>
          <w:ilvl w:val="0"/>
          <w:numId w:val="6"/>
        </w:numPr>
        <w:wordWrap/>
        <w:rPr>
          <w:rStyle w:val="CharAttribute13"/>
          <w:b w:val="0"/>
          <w:bCs/>
        </w:rPr>
      </w:pPr>
      <w:r w:rsidRPr="00551B33">
        <w:rPr>
          <w:rStyle w:val="CharAttribute13"/>
          <w:b w:val="0"/>
          <w:bCs/>
        </w:rPr>
        <w:t>DAPTC</w:t>
      </w:r>
      <w:r w:rsidRPr="00551B33">
        <w:rPr>
          <w:rStyle w:val="CharAttribute13"/>
          <w:b w:val="0"/>
          <w:bCs/>
        </w:rPr>
        <w:tab/>
      </w:r>
      <w:r w:rsidRPr="00551B33">
        <w:rPr>
          <w:rStyle w:val="CharAttribute13"/>
          <w:b w:val="0"/>
          <w:bCs/>
        </w:rPr>
        <w:tab/>
      </w:r>
      <w:r w:rsidRPr="00551B33">
        <w:rPr>
          <w:rStyle w:val="CharAttribute13"/>
          <w:b w:val="0"/>
          <w:bCs/>
        </w:rPr>
        <w:tab/>
      </w:r>
      <w:r w:rsidRPr="00551B33">
        <w:rPr>
          <w:rStyle w:val="CharAttribute13"/>
          <w:b w:val="0"/>
          <w:bCs/>
        </w:rPr>
        <w:tab/>
      </w:r>
      <w:r w:rsidRPr="00551B33">
        <w:rPr>
          <w:rStyle w:val="CharAttribute13"/>
          <w:b w:val="0"/>
          <w:bCs/>
        </w:rPr>
        <w:tab/>
      </w:r>
      <w:r w:rsidRPr="00551B33">
        <w:rPr>
          <w:rStyle w:val="CharAttribute13"/>
          <w:b w:val="0"/>
          <w:bCs/>
        </w:rPr>
        <w:tab/>
      </w:r>
      <w:r w:rsidRPr="00551B33">
        <w:rPr>
          <w:rStyle w:val="CharAttribute13"/>
          <w:b w:val="0"/>
          <w:bCs/>
        </w:rPr>
        <w:tab/>
        <w:t>Clerk</w:t>
      </w:r>
    </w:p>
    <w:p w14:paraId="440CA956" w14:textId="77777777" w:rsidR="007315CB" w:rsidRPr="007315CB" w:rsidRDefault="007315CB" w:rsidP="007315CB">
      <w:pPr>
        <w:pStyle w:val="ParaAttribute20"/>
        <w:wordWrap/>
        <w:rPr>
          <w:rStyle w:val="CharAttribute13"/>
        </w:rPr>
      </w:pPr>
    </w:p>
    <w:p w14:paraId="34C91AD0" w14:textId="2052F642" w:rsidR="007315CB" w:rsidRDefault="007315CB" w:rsidP="007315CB">
      <w:pPr>
        <w:pStyle w:val="ParaAttribute20"/>
        <w:wordWrap/>
        <w:rPr>
          <w:rStyle w:val="CharAttribute13"/>
        </w:rPr>
      </w:pPr>
      <w:r>
        <w:rPr>
          <w:rStyle w:val="CharAttribute13"/>
        </w:rPr>
        <w:t>21/</w:t>
      </w:r>
      <w:r w:rsidRPr="007315CB">
        <w:rPr>
          <w:rStyle w:val="CharAttribute13"/>
        </w:rPr>
        <w:t xml:space="preserve">10.  Received report from Dorset Council representative. </w:t>
      </w:r>
    </w:p>
    <w:p w14:paraId="29BE05F0" w14:textId="67BC2384" w:rsidR="005515A1" w:rsidRPr="005515A1" w:rsidRDefault="005515A1" w:rsidP="007315CB">
      <w:pPr>
        <w:pStyle w:val="ParaAttribute20"/>
        <w:wordWrap/>
        <w:rPr>
          <w:rStyle w:val="CharAttribute13"/>
          <w:b w:val="0"/>
        </w:rPr>
      </w:pPr>
      <w:r>
        <w:rPr>
          <w:rStyle w:val="CharAttribute13"/>
          <w:b w:val="0"/>
        </w:rPr>
        <w:t>Dorset Councillor Jane Somper had circulated a detailed report, which can be seen on the Parish Council’s website or a copy can be obtained by the Clerk.</w:t>
      </w:r>
    </w:p>
    <w:p w14:paraId="22167DD9" w14:textId="77777777" w:rsidR="007315CB" w:rsidRPr="007315CB" w:rsidRDefault="007315CB" w:rsidP="007315CB">
      <w:pPr>
        <w:pStyle w:val="ParaAttribute20"/>
        <w:wordWrap/>
        <w:rPr>
          <w:rStyle w:val="CharAttribute13"/>
        </w:rPr>
      </w:pPr>
      <w:r w:rsidRPr="007315CB">
        <w:rPr>
          <w:rStyle w:val="CharAttribute13"/>
        </w:rPr>
        <w:t xml:space="preserve">     </w:t>
      </w:r>
    </w:p>
    <w:p w14:paraId="5D1AA933" w14:textId="6A8A1B5C" w:rsidR="005515A1" w:rsidRPr="005515A1" w:rsidRDefault="007315CB" w:rsidP="005515A1">
      <w:pPr>
        <w:pStyle w:val="ParaAttribute20"/>
        <w:wordWrap/>
        <w:rPr>
          <w:rStyle w:val="CharAttribute13"/>
        </w:rPr>
      </w:pPr>
      <w:r>
        <w:rPr>
          <w:rStyle w:val="CharAttribute13"/>
        </w:rPr>
        <w:t>21/</w:t>
      </w:r>
      <w:r w:rsidRPr="007315CB">
        <w:rPr>
          <w:rStyle w:val="CharAttribute13"/>
        </w:rPr>
        <w:t>11.  Finance</w:t>
      </w:r>
      <w:r w:rsidR="005515A1">
        <w:rPr>
          <w:rStyle w:val="CharAttribute13"/>
        </w:rPr>
        <w:t xml:space="preserve"> - </w:t>
      </w:r>
      <w:r w:rsidR="005515A1" w:rsidRPr="005515A1">
        <w:rPr>
          <w:rStyle w:val="CharAttribute13"/>
        </w:rPr>
        <w:t xml:space="preserve">To agree: Payment </w:t>
      </w:r>
      <w:r w:rsidR="003C0CAF" w:rsidRPr="005515A1">
        <w:rPr>
          <w:rStyle w:val="CharAttribute13"/>
        </w:rPr>
        <w:t>Schedule.</w:t>
      </w:r>
    </w:p>
    <w:p w14:paraId="555155DF" w14:textId="341FE71D" w:rsidR="005515A1" w:rsidRDefault="005515A1" w:rsidP="005515A1">
      <w:pPr>
        <w:pStyle w:val="ParaAttribute20"/>
        <w:wordWrap/>
        <w:rPr>
          <w:rStyle w:val="CharAttribute13"/>
        </w:rPr>
      </w:pPr>
      <w:r w:rsidRPr="005515A1">
        <w:rPr>
          <w:rStyle w:val="CharAttribute13"/>
          <w:b w:val="0"/>
          <w:bCs/>
        </w:rPr>
        <w:t xml:space="preserve">The Clerk had circulated financial statement to the Councillors in the month of </w:t>
      </w:r>
      <w:r>
        <w:rPr>
          <w:rStyle w:val="CharAttribute13"/>
          <w:b w:val="0"/>
          <w:bCs/>
        </w:rPr>
        <w:t>March 2</w:t>
      </w:r>
      <w:r w:rsidRPr="005515A1">
        <w:rPr>
          <w:rStyle w:val="CharAttribute13"/>
          <w:b w:val="0"/>
          <w:bCs/>
        </w:rPr>
        <w:t xml:space="preserve">021 which were agreed by all Councillors via email.  The Clerk tabled the Payment Schedule for </w:t>
      </w:r>
      <w:r>
        <w:rPr>
          <w:rStyle w:val="CharAttribute13"/>
          <w:b w:val="0"/>
          <w:bCs/>
        </w:rPr>
        <w:t xml:space="preserve">April </w:t>
      </w:r>
      <w:r w:rsidRPr="005515A1">
        <w:rPr>
          <w:rStyle w:val="CharAttribute13"/>
          <w:b w:val="0"/>
          <w:bCs/>
        </w:rPr>
        <w:t>2021 for the sum of £</w:t>
      </w:r>
      <w:r>
        <w:rPr>
          <w:rStyle w:val="CharAttribute13"/>
          <w:b w:val="0"/>
          <w:bCs/>
        </w:rPr>
        <w:t>644.60</w:t>
      </w:r>
      <w:r w:rsidR="00551B33">
        <w:rPr>
          <w:rStyle w:val="CharAttribute13"/>
          <w:b w:val="0"/>
          <w:bCs/>
        </w:rPr>
        <w:t xml:space="preserve">. </w:t>
      </w:r>
      <w:r w:rsidRPr="005515A1">
        <w:rPr>
          <w:rStyle w:val="CharAttribute13"/>
          <w:b w:val="0"/>
          <w:bCs/>
        </w:rPr>
        <w:t xml:space="preserve"> </w:t>
      </w:r>
      <w:r w:rsidR="00551B33">
        <w:rPr>
          <w:rStyle w:val="CharAttribute13"/>
          <w:b w:val="0"/>
          <w:bCs/>
        </w:rPr>
        <w:t xml:space="preserve"> This was p</w:t>
      </w:r>
      <w:r w:rsidRPr="005515A1">
        <w:rPr>
          <w:rStyle w:val="CharAttribute13"/>
          <w:b w:val="0"/>
          <w:bCs/>
        </w:rPr>
        <w:t>roposed by Cllr Warren and seconded by Cllr Low, all agreed for the payments on the payment schedule be paid, the schedule was duly signed by the Clerk on behalf of the Chairman</w:t>
      </w:r>
      <w:r w:rsidRPr="005515A1">
        <w:rPr>
          <w:rStyle w:val="CharAttribute13"/>
        </w:rPr>
        <w:t>.</w:t>
      </w:r>
    </w:p>
    <w:p w14:paraId="66B7FC94" w14:textId="74F494D9" w:rsidR="005515A1" w:rsidRPr="007315CB" w:rsidRDefault="005515A1" w:rsidP="005515A1">
      <w:pPr>
        <w:pStyle w:val="ParaAttribute20"/>
        <w:wordWrap/>
        <w:rPr>
          <w:rStyle w:val="CharAttribute13"/>
        </w:rPr>
      </w:pPr>
      <w:r w:rsidRPr="005515A1">
        <w:rPr>
          <w:rStyle w:val="CharAttribute13"/>
          <w:rFonts w:ascii="Times New Roman" w:eastAsia="Batang" w:hAnsi="Times New Roman"/>
          <w:b w:val="0"/>
          <w:noProof/>
        </w:rPr>
        <w:drawing>
          <wp:inline distT="0" distB="0" distL="0" distR="0" wp14:anchorId="7479F559" wp14:editId="1E7503DA">
            <wp:extent cx="3162300" cy="130546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4328" cy="1306299"/>
                    </a:xfrm>
                    <a:prstGeom prst="rect">
                      <a:avLst/>
                    </a:prstGeom>
                    <a:noFill/>
                    <a:ln>
                      <a:noFill/>
                    </a:ln>
                  </pic:spPr>
                </pic:pic>
              </a:graphicData>
            </a:graphic>
          </wp:inline>
        </w:drawing>
      </w:r>
    </w:p>
    <w:p w14:paraId="271802D0" w14:textId="77777777" w:rsidR="005515A1" w:rsidRDefault="007315CB" w:rsidP="007315CB">
      <w:pPr>
        <w:pStyle w:val="ParaAttribute20"/>
        <w:wordWrap/>
        <w:rPr>
          <w:rStyle w:val="CharAttribute13"/>
        </w:rPr>
      </w:pPr>
      <w:r w:rsidRPr="007315CB">
        <w:rPr>
          <w:rStyle w:val="CharAttribute13"/>
        </w:rPr>
        <w:t xml:space="preserve"> </w:t>
      </w:r>
      <w:r w:rsidR="005515A1">
        <w:rPr>
          <w:rStyle w:val="CharAttribute13"/>
        </w:rPr>
        <w:tab/>
      </w:r>
      <w:r w:rsidR="005515A1">
        <w:rPr>
          <w:rStyle w:val="CharAttribute13"/>
        </w:rPr>
        <w:tab/>
      </w:r>
      <w:r w:rsidR="005515A1" w:rsidRPr="005515A1">
        <w:rPr>
          <w:rStyle w:val="CharAttribute13"/>
        </w:rPr>
        <w:t xml:space="preserve">RESOLVED: </w:t>
      </w:r>
      <w:r w:rsidR="005515A1" w:rsidRPr="005515A1">
        <w:rPr>
          <w:rStyle w:val="CharAttribute13"/>
          <w:b w:val="0"/>
          <w:bCs/>
        </w:rPr>
        <w:t>to pay the payment on the schedule to the total sum of £</w:t>
      </w:r>
      <w:r w:rsidR="005515A1">
        <w:rPr>
          <w:rStyle w:val="CharAttribute13"/>
          <w:b w:val="0"/>
          <w:bCs/>
        </w:rPr>
        <w:t>644.60</w:t>
      </w:r>
      <w:r w:rsidR="005515A1" w:rsidRPr="005515A1">
        <w:rPr>
          <w:rStyle w:val="CharAttribute13"/>
          <w:b w:val="0"/>
          <w:bCs/>
        </w:rPr>
        <w:t xml:space="preserve"> (</w:t>
      </w:r>
      <w:r w:rsidR="005515A1">
        <w:rPr>
          <w:rStyle w:val="CharAttribute13"/>
          <w:b w:val="0"/>
          <w:bCs/>
        </w:rPr>
        <w:t>21/11</w:t>
      </w:r>
      <w:r w:rsidR="005515A1" w:rsidRPr="005515A1">
        <w:rPr>
          <w:rStyle w:val="CharAttribute13"/>
          <w:b w:val="0"/>
          <w:bCs/>
        </w:rPr>
        <w:t xml:space="preserve"> current account)</w:t>
      </w:r>
      <w:r w:rsidRPr="005515A1">
        <w:rPr>
          <w:rStyle w:val="CharAttribute13"/>
          <w:b w:val="0"/>
          <w:bCs/>
        </w:rPr>
        <w:t xml:space="preserve">  </w:t>
      </w:r>
      <w:r w:rsidRPr="007315CB">
        <w:rPr>
          <w:rStyle w:val="CharAttribute13"/>
        </w:rPr>
        <w:t xml:space="preserve"> </w:t>
      </w:r>
    </w:p>
    <w:p w14:paraId="676DFA0C" w14:textId="05FF1D69" w:rsidR="007315CB" w:rsidRPr="007315CB" w:rsidRDefault="007315CB" w:rsidP="007315CB">
      <w:pPr>
        <w:pStyle w:val="ParaAttribute20"/>
        <w:wordWrap/>
        <w:rPr>
          <w:rStyle w:val="CharAttribute13"/>
        </w:rPr>
      </w:pPr>
      <w:r w:rsidRPr="007315CB">
        <w:rPr>
          <w:rStyle w:val="CharAttribute13"/>
        </w:rPr>
        <w:t xml:space="preserve">       </w:t>
      </w:r>
    </w:p>
    <w:p w14:paraId="011E9487" w14:textId="46F217D4" w:rsidR="007315CB" w:rsidRDefault="007315CB" w:rsidP="007315CB">
      <w:pPr>
        <w:pStyle w:val="ParaAttribute20"/>
        <w:wordWrap/>
        <w:rPr>
          <w:rStyle w:val="CharAttribute13"/>
        </w:rPr>
      </w:pPr>
      <w:r>
        <w:rPr>
          <w:rStyle w:val="CharAttribute13"/>
        </w:rPr>
        <w:t>21/</w:t>
      </w:r>
      <w:r w:rsidRPr="007315CB">
        <w:rPr>
          <w:rStyle w:val="CharAttribute13"/>
        </w:rPr>
        <w:t>12.  Clerk Report.</w:t>
      </w:r>
    </w:p>
    <w:p w14:paraId="5089071E" w14:textId="437BA380" w:rsidR="00551B33" w:rsidRPr="00551B33" w:rsidRDefault="00551B33" w:rsidP="007315CB">
      <w:pPr>
        <w:pStyle w:val="ParaAttribute20"/>
        <w:wordWrap/>
        <w:rPr>
          <w:rStyle w:val="CharAttribute13"/>
          <w:b w:val="0"/>
          <w:bCs/>
        </w:rPr>
      </w:pPr>
      <w:r w:rsidRPr="00551B33">
        <w:rPr>
          <w:rStyle w:val="CharAttribute13"/>
          <w:b w:val="0"/>
          <w:bCs/>
        </w:rPr>
        <w:t xml:space="preserve">The Clerk congratulated the Councillors on </w:t>
      </w:r>
      <w:r w:rsidR="003C0CAF" w:rsidRPr="00551B33">
        <w:rPr>
          <w:rStyle w:val="CharAttribute13"/>
          <w:b w:val="0"/>
          <w:bCs/>
        </w:rPr>
        <w:t>all</w:t>
      </w:r>
      <w:r w:rsidRPr="00551B33">
        <w:rPr>
          <w:rStyle w:val="CharAttribute13"/>
          <w:b w:val="0"/>
          <w:bCs/>
        </w:rPr>
        <w:t xml:space="preserve"> their hard work and commitment to the Parish.</w:t>
      </w:r>
    </w:p>
    <w:p w14:paraId="0D349D51" w14:textId="77777777"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2B69ED45" w:rsidR="006F773E" w:rsidRPr="007315CB" w:rsidRDefault="007315CB" w:rsidP="007315CB">
      <w:pPr>
        <w:pStyle w:val="ParaAttribute20"/>
        <w:wordWrap/>
        <w:rPr>
          <w:rStyle w:val="CharAttribute13"/>
        </w:rPr>
      </w:pPr>
      <w:r>
        <w:rPr>
          <w:rStyle w:val="CharAttribute13"/>
        </w:rPr>
        <w:t>21/</w:t>
      </w:r>
      <w:r w:rsidRPr="007315CB">
        <w:rPr>
          <w:rStyle w:val="CharAttribute13"/>
        </w:rPr>
        <w:t>13.  Items for next agenda and date of next meeting.</w:t>
      </w:r>
    </w:p>
    <w:p w14:paraId="1694BAD1" w14:textId="77777777" w:rsidR="007315CB" w:rsidRDefault="007315CB" w:rsidP="00EF78F8">
      <w:pPr>
        <w:pStyle w:val="ParaAttribute34"/>
        <w:wordWrap/>
        <w:rPr>
          <w:rStyle w:val="CharAttribute23"/>
        </w:rPr>
      </w:pPr>
    </w:p>
    <w:p w14:paraId="4ADDBC79" w14:textId="2198D149"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w:t>
      </w:r>
      <w:r w:rsidR="00551B33">
        <w:rPr>
          <w:rStyle w:val="CharAttribute23"/>
        </w:rPr>
        <w:t xml:space="preserve"> 15</w:t>
      </w:r>
      <w:r w:rsidR="00551B33" w:rsidRPr="00551B33">
        <w:rPr>
          <w:rStyle w:val="CharAttribute23"/>
          <w:vertAlign w:val="superscript"/>
        </w:rPr>
        <w:t>th</w:t>
      </w:r>
      <w:r w:rsidR="00551B33">
        <w:rPr>
          <w:rStyle w:val="CharAttribute23"/>
        </w:rPr>
        <w:t xml:space="preserve"> of </w:t>
      </w:r>
      <w:r w:rsidR="008C359C">
        <w:rPr>
          <w:rStyle w:val="CharAttribute23"/>
        </w:rPr>
        <w:t>September</w:t>
      </w:r>
      <w:r>
        <w:rPr>
          <w:rStyle w:val="CharAttribute23"/>
        </w:rPr>
        <w:t>, venue to be agreed nearer the time.</w:t>
      </w:r>
    </w:p>
    <w:p w14:paraId="7CCD0730" w14:textId="7EA1AD51"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18.20.</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7167EE83" w14:textId="77777777" w:rsidR="001F71CC" w:rsidRDefault="000A5A45" w:rsidP="000A5A45">
      <w:pPr>
        <w:pStyle w:val="ParaAttribute34"/>
        <w:wordWrap/>
        <w:rPr>
          <w:rFonts w:ascii="Arial" w:eastAsia="Arial" w:hAnsi="Arial"/>
        </w:rPr>
      </w:pPr>
      <w:r>
        <w:rPr>
          <w:rStyle w:val="CharAttribute11"/>
        </w:rPr>
        <w:t>Should you wish to contact any Councillor please</w:t>
      </w:r>
    </w:p>
    <w:p w14:paraId="3B360A02" w14:textId="45CB24B6" w:rsidR="001F71CC" w:rsidRDefault="000A5A45" w:rsidP="000A5A45">
      <w:pPr>
        <w:pStyle w:val="ParaAttribute34"/>
        <w:wordWrap/>
        <w:rPr>
          <w:rStyle w:val="CharAttribute11"/>
        </w:rPr>
      </w:pPr>
      <w:r>
        <w:rPr>
          <w:rStyle w:val="CharAttribute11"/>
        </w:rPr>
        <w:t xml:space="preserve"> use this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551B33">
      <w:headerReference w:type="even" r:id="rId8"/>
      <w:headerReference w:type="default" r:id="rId9"/>
      <w:footerReference w:type="even" r:id="rId10"/>
      <w:footerReference w:type="default" r:id="rId11"/>
      <w:headerReference w:type="first" r:id="rId12"/>
      <w:footerReference w:type="first" r:id="rId13"/>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E37" w14:textId="77777777" w:rsidR="009C4919" w:rsidRDefault="009C4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767A411C" w:rsidR="001F71CC" w:rsidRDefault="000A5A45" w:rsidP="00181A6E">
    <w:pPr>
      <w:pStyle w:val="ParaAttribute1"/>
      <w:tabs>
        <w:tab w:val="left" w:pos="3495"/>
      </w:tabs>
      <w:rPr>
        <w:rFonts w:eastAsia="Times New Roman"/>
      </w:rPr>
    </w:pPr>
    <w:r>
      <w:rPr>
        <w:rStyle w:val="CharAttribute1"/>
        <w:rFonts w:eastAsia="Batang"/>
      </w:rPr>
      <w:t xml:space="preserve">       </w:t>
    </w:r>
    <w:r w:rsidR="00EF78F8">
      <w:rPr>
        <w:rStyle w:val="CharAttribute1"/>
        <w:rFonts w:eastAsia="Batang"/>
      </w:rPr>
      <w:t>Cllr Clements, Cllr Coupe, Cllr Lo</w:t>
    </w:r>
    <w:r w:rsidR="00181A6E">
      <w:rPr>
        <w:rStyle w:val="CharAttribute1"/>
        <w:rFonts w:eastAsia="Batang"/>
      </w:rPr>
      <w:t xml:space="preserve">w and Cllr Guttridge </w:t>
    </w:r>
    <w:r>
      <w:rPr>
        <w:rStyle w:val="CharAttribute1"/>
        <w:rFonts w:eastAsia="Batang"/>
      </w:rPr>
      <w:tab/>
    </w:r>
    <w:r w:rsidR="00181A6E">
      <w:rPr>
        <w:rStyle w:val="CharAttribute1"/>
        <w:rFonts w:eastAsia="Batang"/>
      </w:rPr>
      <w:t>7</w:t>
    </w:r>
    <w:r w:rsidR="00181A6E" w:rsidRPr="00181A6E">
      <w:rPr>
        <w:rStyle w:val="CharAttribute1"/>
        <w:rFonts w:eastAsia="Batang"/>
        <w:vertAlign w:val="superscript"/>
      </w:rPr>
      <w:t>th</w:t>
    </w:r>
    <w:r w:rsidR="00181A6E">
      <w:rPr>
        <w:rStyle w:val="CharAttribute1"/>
        <w:rFonts w:eastAsia="Batang"/>
      </w:rPr>
      <w:t xml:space="preserve"> May 2021</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1983" w14:textId="77777777" w:rsidR="009C4919" w:rsidRDefault="009C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1186" w14:textId="77777777" w:rsidR="009C4919" w:rsidRDefault="009C4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3EFEE8B3" w:rsidR="001F71CC" w:rsidRDefault="008D707A" w:rsidP="00EF78F8">
    <w:pPr>
      <w:pStyle w:val="ParaAttribute0"/>
      <w:tabs>
        <w:tab w:val="left" w:pos="3600"/>
      </w:tabs>
      <w:rPr>
        <w:rFonts w:eastAsia="Times New Roman"/>
      </w:rPr>
    </w:pPr>
    <w:sdt>
      <w:sdtPr>
        <w:rPr>
          <w:rStyle w:val="CharAttribute0"/>
          <w:rFonts w:eastAsia="Batang"/>
        </w:rPr>
        <w:id w:val="2008856437"/>
        <w:docPartObj>
          <w:docPartGallery w:val="Watermarks"/>
          <w:docPartUnique/>
        </w:docPartObj>
      </w:sdtPr>
      <w:sdtEndPr>
        <w:rPr>
          <w:rStyle w:val="CharAttribute0"/>
        </w:rPr>
      </w:sdtEndPr>
      <w:sdtContent>
        <w:r>
          <w:rPr>
            <w:rStyle w:val="CharAttribute0"/>
            <w:rFonts w:eastAsia="Batang"/>
          </w:rPr>
          <w:pict w14:anchorId="3A3E9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3A93" w14:textId="77777777" w:rsidR="009C4919" w:rsidRDefault="009C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A5A45"/>
    <w:rsid w:val="000E6162"/>
    <w:rsid w:val="00181A6E"/>
    <w:rsid w:val="001F71CC"/>
    <w:rsid w:val="0023319F"/>
    <w:rsid w:val="00260637"/>
    <w:rsid w:val="002D2413"/>
    <w:rsid w:val="0033760D"/>
    <w:rsid w:val="00353E94"/>
    <w:rsid w:val="003C0CAF"/>
    <w:rsid w:val="00442BB7"/>
    <w:rsid w:val="004818A5"/>
    <w:rsid w:val="00495000"/>
    <w:rsid w:val="004F051A"/>
    <w:rsid w:val="004F778D"/>
    <w:rsid w:val="00542C5B"/>
    <w:rsid w:val="005515A1"/>
    <w:rsid w:val="00551B33"/>
    <w:rsid w:val="005A16A0"/>
    <w:rsid w:val="005F5857"/>
    <w:rsid w:val="006B71FA"/>
    <w:rsid w:val="006C045B"/>
    <w:rsid w:val="006D66AC"/>
    <w:rsid w:val="006E7E8B"/>
    <w:rsid w:val="006F773E"/>
    <w:rsid w:val="006F77C1"/>
    <w:rsid w:val="007315CB"/>
    <w:rsid w:val="007404E5"/>
    <w:rsid w:val="00743D4A"/>
    <w:rsid w:val="00794DCA"/>
    <w:rsid w:val="007B1399"/>
    <w:rsid w:val="007E7FE3"/>
    <w:rsid w:val="00836561"/>
    <w:rsid w:val="008376C3"/>
    <w:rsid w:val="008A56C8"/>
    <w:rsid w:val="008B1E91"/>
    <w:rsid w:val="008C359C"/>
    <w:rsid w:val="008C7769"/>
    <w:rsid w:val="00963F11"/>
    <w:rsid w:val="009869E0"/>
    <w:rsid w:val="009C4919"/>
    <w:rsid w:val="00A23092"/>
    <w:rsid w:val="00A50FCC"/>
    <w:rsid w:val="00A77617"/>
    <w:rsid w:val="00A85E99"/>
    <w:rsid w:val="00AB4734"/>
    <w:rsid w:val="00AF32D3"/>
    <w:rsid w:val="00B247D4"/>
    <w:rsid w:val="00B836F4"/>
    <w:rsid w:val="00BB76A2"/>
    <w:rsid w:val="00C03630"/>
    <w:rsid w:val="00C8604B"/>
    <w:rsid w:val="00CD6D7D"/>
    <w:rsid w:val="00CE097B"/>
    <w:rsid w:val="00D464DA"/>
    <w:rsid w:val="00D8253B"/>
    <w:rsid w:val="00D96A37"/>
    <w:rsid w:val="00DB3C87"/>
    <w:rsid w:val="00DC0F47"/>
    <w:rsid w:val="00E27A5C"/>
    <w:rsid w:val="00ED3148"/>
    <w:rsid w:val="00EF78F8"/>
    <w:rsid w:val="00F75A70"/>
    <w:rsid w:val="00F90D3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847</Words>
  <Characters>4450</Characters>
  <Application>Microsoft Office Word</Application>
  <DocSecurity>0</DocSecurity>
  <Lines>37</Lines>
  <Paragraphs>10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13</cp:revision>
  <dcterms:created xsi:type="dcterms:W3CDTF">2021-05-07T16:16:00Z</dcterms:created>
  <dcterms:modified xsi:type="dcterms:W3CDTF">2021-05-10T13:03:00Z</dcterms:modified>
  <cp:version>1</cp:version>
</cp:coreProperties>
</file>