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0D19" w14:textId="4DDC8C1D" w:rsidR="006B13C0" w:rsidRDefault="00242959" w:rsidP="007171EB">
      <w:pPr>
        <w:jc w:val="center"/>
        <w:rPr>
          <w:rFonts w:ascii="Bahnschrift SemiBold" w:hAnsi="Bahnschrift SemiBold"/>
          <w:color w:val="5F497A" w:themeColor="accent4" w:themeShade="BF"/>
          <w:sz w:val="32"/>
          <w:szCs w:val="32"/>
        </w:rPr>
      </w:pPr>
      <w:r>
        <w:rPr>
          <w:rFonts w:ascii="Bahnschrift SemiBold" w:hAnsi="Bahnschrift SemiBold"/>
          <w:color w:val="5F497A" w:themeColor="accent4" w:themeShade="BF"/>
          <w:sz w:val="32"/>
          <w:szCs w:val="32"/>
        </w:rPr>
        <w:t>COMPTON ABBAS</w:t>
      </w:r>
      <w:r w:rsidR="006B13C0" w:rsidRPr="00C30B50">
        <w:rPr>
          <w:rFonts w:ascii="Bahnschrift SemiBold" w:hAnsi="Bahnschrift SemiBold"/>
          <w:color w:val="5F497A" w:themeColor="accent4" w:themeShade="BF"/>
          <w:sz w:val="32"/>
          <w:szCs w:val="32"/>
        </w:rPr>
        <w:t xml:space="preserve"> PARISH COUNCIL</w:t>
      </w:r>
    </w:p>
    <w:p w14:paraId="709F73E1" w14:textId="364989C9" w:rsidR="0037275E" w:rsidRPr="00C30B50" w:rsidRDefault="0037275E" w:rsidP="007171EB">
      <w:pPr>
        <w:jc w:val="center"/>
        <w:rPr>
          <w:rFonts w:ascii="Bahnschrift SemiBold" w:hAnsi="Bahnschrift SemiBold"/>
          <w:color w:val="5F497A" w:themeColor="accent4" w:themeShade="BF"/>
          <w:sz w:val="32"/>
          <w:szCs w:val="32"/>
        </w:rPr>
      </w:pPr>
      <w:r>
        <w:rPr>
          <w:rFonts w:ascii="Bahnschrift SemiBold" w:hAnsi="Bahnschrift SemiBold"/>
          <w:color w:val="5F497A" w:themeColor="accent4" w:themeShade="BF"/>
          <w:sz w:val="32"/>
          <w:szCs w:val="32"/>
        </w:rPr>
        <w:t xml:space="preserve">Adopted </w:t>
      </w:r>
      <w:r w:rsidR="00242959">
        <w:rPr>
          <w:rFonts w:ascii="Bahnschrift SemiBold" w:hAnsi="Bahnschrift SemiBold"/>
          <w:color w:val="5F497A" w:themeColor="accent4" w:themeShade="BF"/>
          <w:sz w:val="32"/>
          <w:szCs w:val="32"/>
        </w:rPr>
        <w:t>March 2020</w:t>
      </w:r>
    </w:p>
    <w:p w14:paraId="62E2555E" w14:textId="77777777" w:rsidR="00A96536" w:rsidRDefault="00A96536" w:rsidP="006B13C0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>Introduction</w:t>
      </w:r>
    </w:p>
    <w:p w14:paraId="1FF1D676" w14:textId="75FD3971" w:rsidR="00A96536" w:rsidRPr="006B13C0" w:rsidRDefault="00242959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 xml:space="preserve">Compton Abbas </w:t>
      </w:r>
      <w:r w:rsidR="006B13C0">
        <w:rPr>
          <w:rFonts w:cs="Arial"/>
          <w:color w:val="0F243E" w:themeColor="text2" w:themeShade="80"/>
        </w:rPr>
        <w:t>Parish Council need</w:t>
      </w:r>
      <w:r w:rsidR="005647D3">
        <w:rPr>
          <w:rFonts w:cs="Arial"/>
          <w:color w:val="0F243E" w:themeColor="text2" w:themeShade="80"/>
        </w:rPr>
        <w:t>s</w:t>
      </w:r>
      <w:r w:rsidR="006B13C0">
        <w:rPr>
          <w:rFonts w:cs="Arial"/>
          <w:color w:val="0F243E" w:themeColor="text2" w:themeShade="80"/>
        </w:rPr>
        <w:t xml:space="preserve"> </w:t>
      </w:r>
      <w:r w:rsidR="00A96536" w:rsidRPr="006B13C0">
        <w:rPr>
          <w:rFonts w:cs="Arial"/>
          <w:color w:val="0F243E" w:themeColor="text2" w:themeShade="80"/>
        </w:rPr>
        <w:t>to gather and use certain information about individuals.</w:t>
      </w:r>
    </w:p>
    <w:p w14:paraId="1BBD2225" w14:textId="77777777" w:rsidR="00A96536" w:rsidRPr="006B13C0" w:rsidRDefault="006B13C0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These can include members of the public, suppliers, contractors</w:t>
      </w:r>
      <w:r w:rsidR="00A96536" w:rsidRPr="006B13C0">
        <w:rPr>
          <w:rFonts w:cs="Arial"/>
          <w:color w:val="0F243E" w:themeColor="text2" w:themeShade="80"/>
        </w:rPr>
        <w:t>, employees</w:t>
      </w:r>
      <w:r w:rsidR="005647D3">
        <w:rPr>
          <w:rFonts w:cs="Arial"/>
          <w:color w:val="0F243E" w:themeColor="text2" w:themeShade="80"/>
        </w:rPr>
        <w:t>, Councillors</w:t>
      </w:r>
      <w:r w:rsidR="00A96536" w:rsidRPr="006B13C0">
        <w:rPr>
          <w:rFonts w:cs="Arial"/>
          <w:color w:val="0F243E" w:themeColor="text2" w:themeShade="80"/>
        </w:rPr>
        <w:t xml:space="preserve"> and other people</w:t>
      </w:r>
      <w:r>
        <w:rPr>
          <w:rFonts w:cs="Arial"/>
          <w:color w:val="0F243E" w:themeColor="text2" w:themeShade="80"/>
        </w:rPr>
        <w:t xml:space="preserve"> that the Parish Council</w:t>
      </w:r>
      <w:r w:rsidR="00A96536" w:rsidRPr="006B13C0">
        <w:rPr>
          <w:rFonts w:cs="Arial"/>
          <w:color w:val="0F243E" w:themeColor="text2" w:themeShade="80"/>
        </w:rPr>
        <w:t xml:space="preserve"> has a relationship with or may need to contact.</w:t>
      </w:r>
    </w:p>
    <w:p w14:paraId="41D39E89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</w:p>
    <w:p w14:paraId="6E75D757" w14:textId="77777777" w:rsid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This policy describes how this personal data must be collected, handl</w:t>
      </w:r>
      <w:r w:rsidR="00D21D55">
        <w:rPr>
          <w:rFonts w:cs="Arial"/>
          <w:color w:val="0F243E" w:themeColor="text2" w:themeShade="80"/>
        </w:rPr>
        <w:t xml:space="preserve">ed and stored to meet the Councils </w:t>
      </w:r>
      <w:r w:rsidRPr="006B13C0">
        <w:rPr>
          <w:rFonts w:cs="Arial"/>
          <w:color w:val="0F243E" w:themeColor="text2" w:themeShade="80"/>
        </w:rPr>
        <w:t>data protection standa</w:t>
      </w:r>
      <w:r w:rsidR="006B13C0">
        <w:rPr>
          <w:rFonts w:cs="Arial"/>
          <w:color w:val="0F243E" w:themeColor="text2" w:themeShade="80"/>
        </w:rPr>
        <w:t>rds, and to comply with the Law.</w:t>
      </w:r>
    </w:p>
    <w:p w14:paraId="39D32230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 </w:t>
      </w:r>
    </w:p>
    <w:p w14:paraId="73D34F65" w14:textId="1D2F3A95" w:rsidR="006B13C0" w:rsidRDefault="006B13C0" w:rsidP="006B13C0">
      <w:pPr>
        <w:pStyle w:val="Heading1"/>
        <w:numPr>
          <w:ilvl w:val="0"/>
          <w:numId w:val="0"/>
        </w:numPr>
        <w:spacing w:before="0" w:after="0"/>
        <w:rPr>
          <w:rFonts w:cs="Arial"/>
          <w:color w:val="0F243E" w:themeColor="text2" w:themeShade="80"/>
          <w:szCs w:val="20"/>
        </w:rPr>
      </w:pPr>
      <w:r>
        <w:rPr>
          <w:rFonts w:cs="Arial"/>
          <w:color w:val="0F243E" w:themeColor="text2" w:themeShade="80"/>
          <w:szCs w:val="20"/>
        </w:rPr>
        <w:t>This General Data Protection Polic</w:t>
      </w:r>
      <w:r w:rsidR="00D21D55">
        <w:rPr>
          <w:rFonts w:cs="Arial"/>
          <w:color w:val="0F243E" w:themeColor="text2" w:themeShade="80"/>
          <w:szCs w:val="20"/>
        </w:rPr>
        <w:t xml:space="preserve">y ensures that </w:t>
      </w:r>
      <w:r w:rsidR="00242959">
        <w:rPr>
          <w:rFonts w:cs="Arial"/>
          <w:color w:val="0F243E" w:themeColor="text2" w:themeShade="80"/>
          <w:szCs w:val="20"/>
        </w:rPr>
        <w:t xml:space="preserve">Compton Abbas </w:t>
      </w:r>
      <w:r>
        <w:rPr>
          <w:rFonts w:cs="Arial"/>
          <w:color w:val="0F243E" w:themeColor="text2" w:themeShade="80"/>
          <w:szCs w:val="20"/>
        </w:rPr>
        <w:t>Parish Council:</w:t>
      </w:r>
    </w:p>
    <w:p w14:paraId="0C99CC3B" w14:textId="77777777" w:rsidR="00A96536" w:rsidRPr="006B13C0" w:rsidRDefault="00A96536" w:rsidP="006B13C0">
      <w:pPr>
        <w:pStyle w:val="Heading1"/>
        <w:numPr>
          <w:ilvl w:val="0"/>
          <w:numId w:val="2"/>
        </w:numPr>
        <w:spacing w:before="0" w:after="0"/>
        <w:rPr>
          <w:rFonts w:cs="Arial"/>
          <w:b w:val="0"/>
          <w:color w:val="0F243E" w:themeColor="text2" w:themeShade="80"/>
          <w:szCs w:val="20"/>
        </w:rPr>
      </w:pPr>
      <w:r w:rsidRPr="006B13C0">
        <w:rPr>
          <w:rFonts w:cs="Arial"/>
          <w:b w:val="0"/>
          <w:color w:val="0F243E" w:themeColor="text2" w:themeShade="80"/>
          <w:szCs w:val="20"/>
        </w:rPr>
        <w:t>Complies with</w:t>
      </w:r>
      <w:r w:rsidR="005647D3">
        <w:rPr>
          <w:rFonts w:cs="Arial"/>
          <w:b w:val="0"/>
          <w:color w:val="0F243E" w:themeColor="text2" w:themeShade="80"/>
          <w:szCs w:val="20"/>
        </w:rPr>
        <w:t xml:space="preserve"> data protection law and follows </w:t>
      </w:r>
      <w:r w:rsidRPr="006B13C0">
        <w:rPr>
          <w:rFonts w:cs="Arial"/>
          <w:b w:val="0"/>
          <w:color w:val="0F243E" w:themeColor="text2" w:themeShade="80"/>
          <w:szCs w:val="20"/>
        </w:rPr>
        <w:t xml:space="preserve">good practice.  </w:t>
      </w:r>
    </w:p>
    <w:p w14:paraId="033CB4B3" w14:textId="77777777" w:rsidR="00A96536" w:rsidRPr="006B13C0" w:rsidRDefault="00A96536" w:rsidP="006B13C0">
      <w:pPr>
        <w:pStyle w:val="ListParagraph"/>
        <w:numPr>
          <w:ilvl w:val="0"/>
          <w:numId w:val="2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Protects the rights of</w:t>
      </w:r>
      <w:r w:rsidR="005647D3">
        <w:rPr>
          <w:rFonts w:cs="Arial"/>
          <w:color w:val="0F243E" w:themeColor="text2" w:themeShade="80"/>
        </w:rPr>
        <w:t xml:space="preserve"> staff, general public, contractors and Councillors </w:t>
      </w:r>
    </w:p>
    <w:p w14:paraId="4AECF285" w14:textId="77777777" w:rsidR="00A96536" w:rsidRPr="006B13C0" w:rsidRDefault="00A96536" w:rsidP="006B13C0">
      <w:pPr>
        <w:pStyle w:val="ListParagraph"/>
        <w:numPr>
          <w:ilvl w:val="0"/>
          <w:numId w:val="2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Is open about how it stores and processes individuals’ data </w:t>
      </w:r>
    </w:p>
    <w:p w14:paraId="7F20BAB2" w14:textId="77777777" w:rsidR="00A96536" w:rsidRDefault="00A96536" w:rsidP="006B13C0">
      <w:pPr>
        <w:pStyle w:val="ListParagraph"/>
        <w:numPr>
          <w:ilvl w:val="0"/>
          <w:numId w:val="2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Protects itself from the risks of a data breach. </w:t>
      </w:r>
    </w:p>
    <w:p w14:paraId="25A74277" w14:textId="77777777" w:rsidR="005647D3" w:rsidRPr="005647D3" w:rsidRDefault="005647D3" w:rsidP="005647D3">
      <w:pPr>
        <w:ind w:left="360"/>
        <w:rPr>
          <w:rFonts w:cs="Arial"/>
          <w:color w:val="0F243E" w:themeColor="text2" w:themeShade="80"/>
        </w:rPr>
      </w:pPr>
    </w:p>
    <w:p w14:paraId="1CAD9631" w14:textId="77777777" w:rsidR="00A96536" w:rsidRPr="006B13C0" w:rsidRDefault="00A96536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Data protection law </w:t>
      </w:r>
    </w:p>
    <w:p w14:paraId="4A6789CD" w14:textId="7B473FAA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The Data Protection Act (including GDPR) describes how organisations, including</w:t>
      </w:r>
      <w:r w:rsidR="005647D3">
        <w:rPr>
          <w:rFonts w:cs="Arial"/>
          <w:color w:val="0F243E" w:themeColor="text2" w:themeShade="80"/>
        </w:rPr>
        <w:t xml:space="preserve"> </w:t>
      </w:r>
      <w:r w:rsidR="00242959">
        <w:rPr>
          <w:rFonts w:cs="Arial"/>
          <w:color w:val="0F243E" w:themeColor="text2" w:themeShade="80"/>
        </w:rPr>
        <w:t>Compton Abbas Parish</w:t>
      </w:r>
      <w:r w:rsidR="005647D3">
        <w:rPr>
          <w:rFonts w:cs="Arial"/>
          <w:color w:val="0F243E" w:themeColor="text2" w:themeShade="80"/>
        </w:rPr>
        <w:t xml:space="preserve"> Council</w:t>
      </w:r>
      <w:r w:rsidRPr="006B13C0">
        <w:rPr>
          <w:rFonts w:cs="Arial"/>
          <w:color w:val="0F243E" w:themeColor="text2" w:themeShade="80"/>
        </w:rPr>
        <w:t>, must collect, handle and store personal information.</w:t>
      </w:r>
    </w:p>
    <w:p w14:paraId="011E5990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  </w:t>
      </w:r>
    </w:p>
    <w:p w14:paraId="045EA5DC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These rules apply regardless of whether data is stored electronically, on paper or on other materials.</w:t>
      </w:r>
    </w:p>
    <w:p w14:paraId="3E0D9368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 </w:t>
      </w:r>
    </w:p>
    <w:p w14:paraId="29DCE1BE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To comply with the law, personal information must be collected and used fairly, stored safely and not disclosed unlawfully.</w:t>
      </w:r>
    </w:p>
    <w:p w14:paraId="19CD1243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The Data Protection Act is underpinned by the following important principles: </w:t>
      </w:r>
    </w:p>
    <w:p w14:paraId="6B425ED1" w14:textId="77777777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Lawfulness, fairness and transparency</w:t>
      </w:r>
      <w:r w:rsidRPr="006B13C0">
        <w:rPr>
          <w:rFonts w:cs="Arial"/>
          <w:color w:val="0F243E" w:themeColor="text2" w:themeShade="80"/>
        </w:rPr>
        <w:t xml:space="preserve"> - Personal data shall be processed lawfully, fairly and in a transparent manner in relation to the data subject.</w:t>
      </w:r>
    </w:p>
    <w:p w14:paraId="6C3C66E4" w14:textId="77777777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Purpose limitation</w:t>
      </w:r>
      <w:r w:rsidRPr="006B13C0">
        <w:rPr>
          <w:rFonts w:cs="Arial"/>
          <w:color w:val="0F243E" w:themeColor="text2" w:themeShade="80"/>
        </w:rPr>
        <w:t xml:space="preserve"> - Personal data shall be collected for specified, explicit and legitimate purposes and not further processed in a manner that is incompatible with those purposes.</w:t>
      </w:r>
    </w:p>
    <w:p w14:paraId="6444397A" w14:textId="77777777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Data minimisation</w:t>
      </w:r>
      <w:r w:rsidRPr="006B13C0">
        <w:rPr>
          <w:rFonts w:cs="Arial"/>
          <w:color w:val="0F243E" w:themeColor="text2" w:themeShade="80"/>
        </w:rPr>
        <w:t xml:space="preserve"> - Personal data shall be adequate, relevant and limited to what is necessary in relation to the purposes for which they are processed.</w:t>
      </w:r>
    </w:p>
    <w:p w14:paraId="285DF8E1" w14:textId="77777777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Accuracy</w:t>
      </w:r>
      <w:r w:rsidRPr="006B13C0">
        <w:rPr>
          <w:rFonts w:cs="Arial"/>
          <w:color w:val="0F243E" w:themeColor="text2" w:themeShade="80"/>
        </w:rPr>
        <w:t xml:space="preserve"> - Personal data shall be accurate and, where necessary, kept up to date. </w:t>
      </w:r>
    </w:p>
    <w:p w14:paraId="3821975F" w14:textId="77777777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Storage limitation</w:t>
      </w:r>
      <w:r w:rsidRPr="006B13C0">
        <w:rPr>
          <w:rFonts w:cs="Arial"/>
          <w:color w:val="0F243E" w:themeColor="text2" w:themeShade="80"/>
        </w:rPr>
        <w:t xml:space="preserve"> - Personal data shall be kept in a form which permits identification of data subjects for no longer than is necessary for the purposes for which the personal data are processed. </w:t>
      </w:r>
    </w:p>
    <w:p w14:paraId="7BB8E3DC" w14:textId="77777777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Integrity and confidentiality</w:t>
      </w:r>
      <w:r w:rsidRPr="006B13C0">
        <w:rPr>
          <w:rFonts w:cs="Arial"/>
          <w:color w:val="0F243E" w:themeColor="text2" w:themeShade="80"/>
        </w:rPr>
        <w:t xml:space="preserve"> - Personal data shall be processed in a manner that ensures appropriate security of the personal data, including protection against unauthorised or unlawful processing and against accidental loss, destruction or damage, using appropriate technical or organisational measures.</w:t>
      </w:r>
    </w:p>
    <w:p w14:paraId="7F0A72A4" w14:textId="5233FA22" w:rsidR="00A96536" w:rsidRPr="006B13C0" w:rsidRDefault="00A96536" w:rsidP="006B13C0">
      <w:pPr>
        <w:pStyle w:val="ListParagraph"/>
        <w:numPr>
          <w:ilvl w:val="0"/>
          <w:numId w:val="3"/>
        </w:numPr>
        <w:rPr>
          <w:rFonts w:cs="Arial"/>
          <w:color w:val="0F243E" w:themeColor="text2" w:themeShade="80"/>
        </w:rPr>
      </w:pPr>
      <w:r w:rsidRPr="006B13C0">
        <w:rPr>
          <w:rFonts w:cs="Arial"/>
          <w:b/>
          <w:color w:val="0F243E" w:themeColor="text2" w:themeShade="80"/>
        </w:rPr>
        <w:t>Accountability</w:t>
      </w:r>
      <w:r w:rsidRPr="006B13C0">
        <w:rPr>
          <w:rFonts w:cs="Arial"/>
          <w:color w:val="0F243E" w:themeColor="text2" w:themeShade="80"/>
        </w:rPr>
        <w:t xml:space="preserve"> </w:t>
      </w:r>
      <w:r w:rsidR="00D21D55">
        <w:rPr>
          <w:rFonts w:cs="Arial"/>
          <w:color w:val="0F243E" w:themeColor="text2" w:themeShade="80"/>
        </w:rPr>
        <w:t>–</w:t>
      </w:r>
      <w:r w:rsidRPr="006B13C0">
        <w:rPr>
          <w:rFonts w:cs="Arial"/>
          <w:color w:val="0F243E" w:themeColor="text2" w:themeShade="80"/>
        </w:rPr>
        <w:t xml:space="preserve"> </w:t>
      </w:r>
      <w:r w:rsidR="00242959">
        <w:rPr>
          <w:rFonts w:cs="Arial"/>
          <w:color w:val="0F243E" w:themeColor="text2" w:themeShade="80"/>
        </w:rPr>
        <w:t>Compton Abbas</w:t>
      </w:r>
      <w:r w:rsidR="005647D3">
        <w:rPr>
          <w:rFonts w:cs="Arial"/>
          <w:color w:val="0F243E" w:themeColor="text2" w:themeShade="80"/>
        </w:rPr>
        <w:t xml:space="preserve"> Parish Council </w:t>
      </w:r>
      <w:r w:rsidRPr="006B13C0">
        <w:rPr>
          <w:rFonts w:cs="Arial"/>
          <w:color w:val="0F243E" w:themeColor="text2" w:themeShade="80"/>
        </w:rPr>
        <w:t xml:space="preserve">shall be responsible </w:t>
      </w:r>
      <w:proofErr w:type="gramStart"/>
      <w:r w:rsidRPr="006B13C0">
        <w:rPr>
          <w:rFonts w:cs="Arial"/>
          <w:color w:val="0F243E" w:themeColor="text2" w:themeShade="80"/>
        </w:rPr>
        <w:t>for, and</w:t>
      </w:r>
      <w:proofErr w:type="gramEnd"/>
      <w:r w:rsidRPr="006B13C0">
        <w:rPr>
          <w:rFonts w:cs="Arial"/>
          <w:color w:val="0F243E" w:themeColor="text2" w:themeShade="80"/>
        </w:rPr>
        <w:t xml:space="preserve"> be able to demonstrate compliance with data protection.</w:t>
      </w:r>
    </w:p>
    <w:p w14:paraId="4EDD0A5E" w14:textId="77777777" w:rsidR="00A96536" w:rsidRPr="006B13C0" w:rsidRDefault="00A96536" w:rsidP="005647D3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 </w:t>
      </w:r>
    </w:p>
    <w:p w14:paraId="10E39DAE" w14:textId="77777777" w:rsidR="00A96536" w:rsidRPr="00A63E4F" w:rsidRDefault="00A96536" w:rsidP="00A63E4F">
      <w:pPr>
        <w:rPr>
          <w:rFonts w:cs="Arial"/>
          <w:color w:val="0F243E" w:themeColor="text2" w:themeShade="80"/>
        </w:rPr>
      </w:pPr>
      <w:r w:rsidRPr="005647D3">
        <w:rPr>
          <w:rFonts w:cs="Arial"/>
          <w:b/>
          <w:color w:val="0F243E" w:themeColor="text2" w:themeShade="80"/>
        </w:rPr>
        <w:t>This policy applies to:</w:t>
      </w:r>
    </w:p>
    <w:p w14:paraId="0724D469" w14:textId="5C34057B" w:rsidR="005647D3" w:rsidRDefault="00A96536" w:rsidP="006B13C0">
      <w:pPr>
        <w:pStyle w:val="ListParagraph"/>
        <w:numPr>
          <w:ilvl w:val="0"/>
          <w:numId w:val="4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All staff of </w:t>
      </w:r>
      <w:r w:rsidR="00242959">
        <w:rPr>
          <w:rFonts w:cs="Arial"/>
          <w:color w:val="0F243E" w:themeColor="text2" w:themeShade="80"/>
        </w:rPr>
        <w:t>Compton Abbas</w:t>
      </w:r>
      <w:r w:rsidR="005647D3">
        <w:rPr>
          <w:rFonts w:cs="Arial"/>
          <w:color w:val="0F243E" w:themeColor="text2" w:themeShade="80"/>
        </w:rPr>
        <w:t xml:space="preserve"> Parish Council </w:t>
      </w:r>
    </w:p>
    <w:p w14:paraId="2AF57C77" w14:textId="10B0929E" w:rsidR="00A96536" w:rsidRPr="006B13C0" w:rsidRDefault="005647D3" w:rsidP="006B13C0">
      <w:pPr>
        <w:pStyle w:val="ListParagraph"/>
        <w:numPr>
          <w:ilvl w:val="0"/>
          <w:numId w:val="4"/>
        </w:num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 xml:space="preserve">All Councillors of </w:t>
      </w:r>
      <w:r w:rsidR="00242959">
        <w:rPr>
          <w:rFonts w:cs="Arial"/>
          <w:color w:val="0F243E" w:themeColor="text2" w:themeShade="80"/>
        </w:rPr>
        <w:t>Compton Abbas</w:t>
      </w:r>
      <w:r>
        <w:rPr>
          <w:rFonts w:cs="Arial"/>
          <w:color w:val="0F243E" w:themeColor="text2" w:themeShade="80"/>
        </w:rPr>
        <w:t xml:space="preserve"> Parish Council</w:t>
      </w:r>
    </w:p>
    <w:p w14:paraId="26B49D2D" w14:textId="011F094A" w:rsidR="00A96536" w:rsidRPr="00C30B50" w:rsidRDefault="00A96536" w:rsidP="006B13C0">
      <w:pPr>
        <w:pStyle w:val="ListParagraph"/>
        <w:numPr>
          <w:ilvl w:val="0"/>
          <w:numId w:val="4"/>
        </w:numPr>
        <w:rPr>
          <w:rFonts w:cs="Arial"/>
          <w:color w:val="0F243E" w:themeColor="text2" w:themeShade="80"/>
        </w:rPr>
      </w:pPr>
      <w:r w:rsidRPr="00C30B50">
        <w:rPr>
          <w:rFonts w:cs="Arial"/>
          <w:color w:val="0F243E" w:themeColor="text2" w:themeShade="80"/>
        </w:rPr>
        <w:t xml:space="preserve">All contractors, suppliers and other people working on behalf of </w:t>
      </w:r>
      <w:r w:rsidR="00242959">
        <w:rPr>
          <w:rFonts w:cs="Arial"/>
          <w:color w:val="0F243E" w:themeColor="text2" w:themeShade="80"/>
        </w:rPr>
        <w:t>Compton Abbas</w:t>
      </w:r>
      <w:r w:rsidR="005647D3" w:rsidRPr="00C30B50">
        <w:rPr>
          <w:rFonts w:cs="Arial"/>
          <w:color w:val="0F243E" w:themeColor="text2" w:themeShade="80"/>
        </w:rPr>
        <w:t xml:space="preserve"> Parish Council.</w:t>
      </w:r>
      <w:r w:rsidRPr="00C30B50">
        <w:rPr>
          <w:rFonts w:cs="Arial"/>
          <w:color w:val="0F243E" w:themeColor="text2" w:themeShade="80"/>
        </w:rPr>
        <w:t xml:space="preserve"> </w:t>
      </w:r>
    </w:p>
    <w:p w14:paraId="79FE86CF" w14:textId="77777777" w:rsidR="00A96536" w:rsidRPr="006B13C0" w:rsidRDefault="005647D3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 xml:space="preserve">The policy </w:t>
      </w:r>
      <w:r w:rsidR="00A96536" w:rsidRPr="006B13C0">
        <w:rPr>
          <w:rFonts w:cs="Arial"/>
          <w:color w:val="0F243E" w:themeColor="text2" w:themeShade="80"/>
        </w:rPr>
        <w:t xml:space="preserve">applies to all data that the </w:t>
      </w:r>
      <w:r>
        <w:rPr>
          <w:rFonts w:cs="Arial"/>
          <w:color w:val="0F243E" w:themeColor="text2" w:themeShade="80"/>
        </w:rPr>
        <w:t xml:space="preserve">Council </w:t>
      </w:r>
      <w:r w:rsidR="00A96536" w:rsidRPr="006B13C0">
        <w:rPr>
          <w:rFonts w:cs="Arial"/>
          <w:color w:val="0F243E" w:themeColor="text2" w:themeShade="80"/>
        </w:rPr>
        <w:t xml:space="preserve">holds relating to identifiable individuals, even if that information technically falls outside of the Data Protection Act. This can include: </w:t>
      </w:r>
    </w:p>
    <w:p w14:paraId="3486ADA2" w14:textId="77777777" w:rsidR="00A96536" w:rsidRPr="006B13C0" w:rsidRDefault="00A96536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Names of individuals </w:t>
      </w:r>
    </w:p>
    <w:p w14:paraId="2DBFF233" w14:textId="77777777" w:rsidR="00A96536" w:rsidRPr="006B13C0" w:rsidRDefault="00A96536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Postal addresses </w:t>
      </w:r>
    </w:p>
    <w:p w14:paraId="37BB59E8" w14:textId="77777777" w:rsidR="00A96536" w:rsidRPr="006B13C0" w:rsidRDefault="00A96536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Email addresses</w:t>
      </w:r>
    </w:p>
    <w:p w14:paraId="2974E8C8" w14:textId="77777777" w:rsidR="00A96536" w:rsidRPr="006B13C0" w:rsidRDefault="00A96536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IP Addresses</w:t>
      </w:r>
    </w:p>
    <w:p w14:paraId="05130FC9" w14:textId="77777777" w:rsidR="00A96536" w:rsidRDefault="00A96536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Telephone numbers </w:t>
      </w:r>
    </w:p>
    <w:p w14:paraId="47513E4D" w14:textId="77777777" w:rsidR="005647D3" w:rsidRPr="006B13C0" w:rsidRDefault="005647D3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Bank Details</w:t>
      </w:r>
    </w:p>
    <w:p w14:paraId="12CFF73A" w14:textId="77777777" w:rsidR="00A96536" w:rsidRPr="006B13C0" w:rsidRDefault="005647D3" w:rsidP="006B13C0">
      <w:pPr>
        <w:pStyle w:val="ListParagraph"/>
        <w:numPr>
          <w:ilvl w:val="0"/>
          <w:numId w:val="5"/>
        </w:num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Any</w:t>
      </w:r>
      <w:r w:rsidR="00A96536" w:rsidRPr="006B13C0">
        <w:rPr>
          <w:rFonts w:cs="Arial"/>
          <w:color w:val="0F243E" w:themeColor="text2" w:themeShade="80"/>
        </w:rPr>
        <w:t xml:space="preserve"> other identifiable information relating to individuals</w:t>
      </w:r>
    </w:p>
    <w:p w14:paraId="4F4C2B16" w14:textId="77777777" w:rsidR="005647D3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</w:p>
    <w:p w14:paraId="381DBB9E" w14:textId="77777777" w:rsidR="00A96536" w:rsidRPr="006B13C0" w:rsidRDefault="00A96536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Data protection risks </w:t>
      </w:r>
    </w:p>
    <w:p w14:paraId="67B360F5" w14:textId="68BC5BDB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This policy helps to protect</w:t>
      </w:r>
      <w:r w:rsidR="00242959">
        <w:rPr>
          <w:rFonts w:cs="Arial"/>
          <w:color w:val="0F243E" w:themeColor="text2" w:themeShade="80"/>
        </w:rPr>
        <w:t xml:space="preserve"> Compton Abbas</w:t>
      </w:r>
      <w:r w:rsidR="007171EB">
        <w:rPr>
          <w:rFonts w:cs="Arial"/>
          <w:color w:val="0F243E" w:themeColor="text2" w:themeShade="80"/>
        </w:rPr>
        <w:t xml:space="preserve"> </w:t>
      </w:r>
      <w:r w:rsidR="005647D3">
        <w:rPr>
          <w:rFonts w:cs="Arial"/>
          <w:color w:val="0F243E" w:themeColor="text2" w:themeShade="80"/>
        </w:rPr>
        <w:t xml:space="preserve">Parish Council </w:t>
      </w:r>
      <w:r w:rsidRPr="006B13C0">
        <w:rPr>
          <w:rFonts w:cs="Arial"/>
          <w:color w:val="0F243E" w:themeColor="text2" w:themeShade="80"/>
        </w:rPr>
        <w:t>from some very real data security risks, including:</w:t>
      </w:r>
    </w:p>
    <w:p w14:paraId="679B788F" w14:textId="77777777" w:rsidR="00A96536" w:rsidRPr="006B13C0" w:rsidRDefault="00A96536" w:rsidP="006B13C0">
      <w:pPr>
        <w:pStyle w:val="ListParagraph"/>
        <w:numPr>
          <w:ilvl w:val="0"/>
          <w:numId w:val="6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Breaches </w:t>
      </w:r>
      <w:r w:rsidR="005647D3">
        <w:rPr>
          <w:rFonts w:cs="Arial"/>
          <w:color w:val="0F243E" w:themeColor="text2" w:themeShade="80"/>
        </w:rPr>
        <w:t xml:space="preserve">of confidentiality, </w:t>
      </w:r>
      <w:r w:rsidRPr="006B13C0">
        <w:rPr>
          <w:rFonts w:cs="Arial"/>
          <w:color w:val="0F243E" w:themeColor="text2" w:themeShade="80"/>
        </w:rPr>
        <w:t xml:space="preserve">information </w:t>
      </w:r>
      <w:r w:rsidR="005647D3">
        <w:rPr>
          <w:rFonts w:cs="Arial"/>
          <w:color w:val="0F243E" w:themeColor="text2" w:themeShade="80"/>
        </w:rPr>
        <w:t>b</w:t>
      </w:r>
      <w:r w:rsidRPr="006B13C0">
        <w:rPr>
          <w:rFonts w:cs="Arial"/>
          <w:color w:val="0F243E" w:themeColor="text2" w:themeShade="80"/>
        </w:rPr>
        <w:t xml:space="preserve">eing given out inappropriately. </w:t>
      </w:r>
    </w:p>
    <w:p w14:paraId="526CF2D2" w14:textId="77777777" w:rsidR="00A96536" w:rsidRPr="006B13C0" w:rsidRDefault="00A96536" w:rsidP="006B13C0">
      <w:pPr>
        <w:pStyle w:val="ListParagraph"/>
        <w:numPr>
          <w:ilvl w:val="0"/>
          <w:numId w:val="6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Failin</w:t>
      </w:r>
      <w:r w:rsidR="005647D3">
        <w:rPr>
          <w:rFonts w:cs="Arial"/>
          <w:color w:val="0F243E" w:themeColor="text2" w:themeShade="80"/>
        </w:rPr>
        <w:t>g to offer choice,</w:t>
      </w:r>
      <w:r w:rsidRPr="006B13C0">
        <w:rPr>
          <w:rFonts w:cs="Arial"/>
          <w:color w:val="0F243E" w:themeColor="text2" w:themeShade="80"/>
        </w:rPr>
        <w:t xml:space="preserve"> all individuals should be free to choose how the c</w:t>
      </w:r>
      <w:r w:rsidR="00D21D55">
        <w:rPr>
          <w:rFonts w:cs="Arial"/>
          <w:color w:val="0F243E" w:themeColor="text2" w:themeShade="80"/>
        </w:rPr>
        <w:t>ouncil</w:t>
      </w:r>
      <w:r w:rsidRPr="006B13C0">
        <w:rPr>
          <w:rFonts w:cs="Arial"/>
          <w:color w:val="0F243E" w:themeColor="text2" w:themeShade="80"/>
        </w:rPr>
        <w:t xml:space="preserve"> uses data relating to them.</w:t>
      </w:r>
    </w:p>
    <w:p w14:paraId="38AC3935" w14:textId="77777777" w:rsidR="00A96536" w:rsidRPr="006B13C0" w:rsidRDefault="00A96536" w:rsidP="006B13C0">
      <w:pPr>
        <w:pStyle w:val="ListParagraph"/>
        <w:numPr>
          <w:ilvl w:val="0"/>
          <w:numId w:val="6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Re</w:t>
      </w:r>
      <w:r w:rsidR="005647D3">
        <w:rPr>
          <w:rFonts w:cs="Arial"/>
          <w:color w:val="0F243E" w:themeColor="text2" w:themeShade="80"/>
        </w:rPr>
        <w:t>putational damage, the Parish Council</w:t>
      </w:r>
      <w:r w:rsidRPr="006B13C0">
        <w:rPr>
          <w:rFonts w:cs="Arial"/>
          <w:color w:val="0F243E" w:themeColor="text2" w:themeShade="80"/>
        </w:rPr>
        <w:t xml:space="preserve"> could suffer if hackers successfully gained access to sensitive data.</w:t>
      </w:r>
    </w:p>
    <w:p w14:paraId="421B74B4" w14:textId="77777777" w:rsidR="005647D3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</w:p>
    <w:p w14:paraId="3258FE0D" w14:textId="77777777" w:rsidR="00A96536" w:rsidRPr="006B13C0" w:rsidRDefault="00A96536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Responsibilities </w:t>
      </w:r>
    </w:p>
    <w:p w14:paraId="1B16F857" w14:textId="7A118E6C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Everyone who works for or </w:t>
      </w:r>
      <w:r w:rsidR="00DC3F96">
        <w:rPr>
          <w:rFonts w:cs="Arial"/>
          <w:color w:val="0F243E" w:themeColor="text2" w:themeShade="80"/>
        </w:rPr>
        <w:t>volunteers</w:t>
      </w:r>
      <w:r w:rsidR="005647D3">
        <w:rPr>
          <w:rFonts w:cs="Arial"/>
          <w:color w:val="0F243E" w:themeColor="text2" w:themeShade="80"/>
        </w:rPr>
        <w:t xml:space="preserve"> </w:t>
      </w:r>
      <w:r w:rsidRPr="006B13C0">
        <w:rPr>
          <w:rFonts w:cs="Arial"/>
          <w:color w:val="0F243E" w:themeColor="text2" w:themeShade="80"/>
        </w:rPr>
        <w:t>with</w:t>
      </w:r>
      <w:r w:rsidR="005647D3">
        <w:rPr>
          <w:rFonts w:cs="Arial"/>
          <w:color w:val="0F243E" w:themeColor="text2" w:themeShade="80"/>
        </w:rPr>
        <w:t xml:space="preserve"> </w:t>
      </w:r>
      <w:r w:rsidR="00242959">
        <w:rPr>
          <w:rFonts w:cs="Arial"/>
          <w:color w:val="0F243E" w:themeColor="text2" w:themeShade="80"/>
        </w:rPr>
        <w:t>Compton Abbas</w:t>
      </w:r>
      <w:r w:rsidR="005647D3">
        <w:rPr>
          <w:rFonts w:cs="Arial"/>
          <w:color w:val="0F243E" w:themeColor="text2" w:themeShade="80"/>
        </w:rPr>
        <w:t xml:space="preserve"> Parish Council</w:t>
      </w:r>
      <w:r w:rsidRPr="006B13C0">
        <w:rPr>
          <w:rFonts w:cs="Arial"/>
          <w:color w:val="0F243E" w:themeColor="text2" w:themeShade="80"/>
        </w:rPr>
        <w:t xml:space="preserve"> has some responsibility for ensuring data is collected, stored and handled appropriately.</w:t>
      </w:r>
    </w:p>
    <w:p w14:paraId="5B41DD3F" w14:textId="77777777" w:rsidR="000F1072" w:rsidRDefault="000F1072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The Clerk and Councillors that handle</w:t>
      </w:r>
      <w:r w:rsidR="00A96536" w:rsidRPr="006B13C0">
        <w:rPr>
          <w:rFonts w:cs="Arial"/>
          <w:color w:val="0F243E" w:themeColor="text2" w:themeShade="80"/>
        </w:rPr>
        <w:t xml:space="preserve"> personal data must ensure that it is handled and processed in line with this policy and data protection principles.</w:t>
      </w:r>
    </w:p>
    <w:p w14:paraId="08D1AA35" w14:textId="77777777" w:rsidR="00A96536" w:rsidRPr="006B13C0" w:rsidRDefault="000F1072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Th</w:t>
      </w:r>
      <w:r w:rsidR="00A96536" w:rsidRPr="006B13C0">
        <w:rPr>
          <w:rFonts w:cs="Arial"/>
          <w:color w:val="0F243E" w:themeColor="text2" w:themeShade="80"/>
        </w:rPr>
        <w:t xml:space="preserve">e following are the key areas of responsibility: </w:t>
      </w:r>
    </w:p>
    <w:p w14:paraId="6E7B7171" w14:textId="0CBB4BE1" w:rsidR="00A96536" w:rsidRPr="006B13C0" w:rsidRDefault="00A96536" w:rsidP="006B13C0">
      <w:pPr>
        <w:pStyle w:val="ListParagraph"/>
        <w:numPr>
          <w:ilvl w:val="0"/>
          <w:numId w:val="7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The </w:t>
      </w:r>
      <w:r w:rsidR="00BB544F">
        <w:rPr>
          <w:rFonts w:cs="Arial"/>
          <w:color w:val="0F243E" w:themeColor="text2" w:themeShade="80"/>
        </w:rPr>
        <w:t>Chairman</w:t>
      </w:r>
      <w:r w:rsidR="000F1072">
        <w:rPr>
          <w:rFonts w:cs="Arial"/>
          <w:color w:val="0F243E" w:themeColor="text2" w:themeShade="80"/>
        </w:rPr>
        <w:t xml:space="preserve"> i</w:t>
      </w:r>
      <w:r w:rsidRPr="006B13C0">
        <w:rPr>
          <w:rFonts w:cs="Arial"/>
          <w:color w:val="0F243E" w:themeColor="text2" w:themeShade="80"/>
        </w:rPr>
        <w:t xml:space="preserve">s ultimately responsible for ensuring that </w:t>
      </w:r>
      <w:r w:rsidR="00242959">
        <w:rPr>
          <w:rFonts w:cs="Arial"/>
          <w:color w:val="0F243E" w:themeColor="text2" w:themeShade="80"/>
        </w:rPr>
        <w:t>Compton Abbas</w:t>
      </w:r>
      <w:r w:rsidR="000F1072">
        <w:rPr>
          <w:rFonts w:cs="Arial"/>
          <w:color w:val="0F243E" w:themeColor="text2" w:themeShade="80"/>
        </w:rPr>
        <w:t xml:space="preserve"> Parish Council </w:t>
      </w:r>
      <w:r w:rsidRPr="006B13C0">
        <w:rPr>
          <w:rFonts w:cs="Arial"/>
          <w:color w:val="0F243E" w:themeColor="text2" w:themeShade="80"/>
        </w:rPr>
        <w:t>meets its legal obligations.</w:t>
      </w:r>
    </w:p>
    <w:p w14:paraId="10BBF31D" w14:textId="77777777" w:rsidR="00A96536" w:rsidRPr="000F1072" w:rsidRDefault="00A96536" w:rsidP="006B13C0">
      <w:pPr>
        <w:pStyle w:val="ListParagraph"/>
        <w:numPr>
          <w:ilvl w:val="0"/>
          <w:numId w:val="7"/>
        </w:numPr>
        <w:rPr>
          <w:rFonts w:cs="Arial"/>
          <w:color w:val="0F243E" w:themeColor="text2" w:themeShade="80"/>
        </w:rPr>
      </w:pPr>
      <w:r w:rsidRPr="000F1072">
        <w:rPr>
          <w:rFonts w:cs="Arial"/>
          <w:color w:val="0F243E" w:themeColor="text2" w:themeShade="80"/>
        </w:rPr>
        <w:t xml:space="preserve">The Data Protection </w:t>
      </w:r>
      <w:r w:rsidR="00DC3F96" w:rsidRPr="000F1072">
        <w:rPr>
          <w:rFonts w:cs="Arial"/>
          <w:color w:val="0F243E" w:themeColor="text2" w:themeShade="80"/>
        </w:rPr>
        <w:t>Representative</w:t>
      </w:r>
      <w:r w:rsidRPr="000F1072">
        <w:rPr>
          <w:rFonts w:cs="Arial"/>
          <w:color w:val="0F243E" w:themeColor="text2" w:themeShade="80"/>
        </w:rPr>
        <w:t xml:space="preserve">, is responsible for: </w:t>
      </w:r>
    </w:p>
    <w:p w14:paraId="156A6B24" w14:textId="38EEAAEF" w:rsidR="00A96536" w:rsidRPr="006B13C0" w:rsidRDefault="00A96536" w:rsidP="006B13C0">
      <w:pPr>
        <w:pStyle w:val="ListParagraph"/>
        <w:numPr>
          <w:ilvl w:val="1"/>
          <w:numId w:val="7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Keeping the </w:t>
      </w:r>
      <w:r w:rsidR="00A63E4F">
        <w:rPr>
          <w:rFonts w:cs="Arial"/>
          <w:color w:val="0F243E" w:themeColor="text2" w:themeShade="80"/>
        </w:rPr>
        <w:t>Council</w:t>
      </w:r>
      <w:r w:rsidRPr="006B13C0">
        <w:rPr>
          <w:rFonts w:cs="Arial"/>
          <w:color w:val="0F243E" w:themeColor="text2" w:themeShade="80"/>
        </w:rPr>
        <w:t xml:space="preserve"> updated about data protection responsibilities, risks and issues.</w:t>
      </w:r>
    </w:p>
    <w:p w14:paraId="2E9D021F" w14:textId="77777777" w:rsidR="00A96536" w:rsidRPr="006B13C0" w:rsidRDefault="00A96536" w:rsidP="006B13C0">
      <w:pPr>
        <w:pStyle w:val="ListParagraph"/>
        <w:numPr>
          <w:ilvl w:val="1"/>
          <w:numId w:val="7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Reviewing all data protection procedures and related policies, in line with an agreed schedule.</w:t>
      </w:r>
    </w:p>
    <w:p w14:paraId="58672206" w14:textId="77777777" w:rsidR="00A96536" w:rsidRPr="006B13C0" w:rsidRDefault="00A96536" w:rsidP="006B13C0">
      <w:pPr>
        <w:pStyle w:val="ListParagraph"/>
        <w:numPr>
          <w:ilvl w:val="1"/>
          <w:numId w:val="7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Arranging data protection training and advice for the people covered by this policy.</w:t>
      </w:r>
    </w:p>
    <w:p w14:paraId="079113F4" w14:textId="77777777" w:rsidR="00A96536" w:rsidRPr="006B13C0" w:rsidRDefault="00A96536" w:rsidP="006B13C0">
      <w:pPr>
        <w:pStyle w:val="ListParagraph"/>
        <w:numPr>
          <w:ilvl w:val="1"/>
          <w:numId w:val="7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Handling data protection questions from staff and anyone else covered by this policy.</w:t>
      </w:r>
    </w:p>
    <w:p w14:paraId="63B72DF6" w14:textId="7D65E1C5" w:rsidR="00A96536" w:rsidRPr="006B13C0" w:rsidRDefault="00A96536" w:rsidP="006B13C0">
      <w:pPr>
        <w:pStyle w:val="ListParagraph"/>
        <w:numPr>
          <w:ilvl w:val="1"/>
          <w:numId w:val="7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Dealing with requests from individuals to see the data </w:t>
      </w:r>
      <w:r w:rsidR="00242959">
        <w:rPr>
          <w:rFonts w:cs="Arial"/>
          <w:color w:val="0F243E" w:themeColor="text2" w:themeShade="80"/>
        </w:rPr>
        <w:t>Compton Abbas</w:t>
      </w:r>
      <w:r w:rsidR="000F1072">
        <w:rPr>
          <w:rFonts w:cs="Arial"/>
          <w:color w:val="0F243E" w:themeColor="text2" w:themeShade="80"/>
        </w:rPr>
        <w:t xml:space="preserve"> Parish Council holds about them</w:t>
      </w:r>
      <w:r w:rsidRPr="006B13C0">
        <w:rPr>
          <w:rFonts w:cs="Arial"/>
          <w:color w:val="0F243E" w:themeColor="text2" w:themeShade="80"/>
        </w:rPr>
        <w:t>.</w:t>
      </w:r>
    </w:p>
    <w:p w14:paraId="056B2AA9" w14:textId="77777777" w:rsidR="00A96536" w:rsidRPr="000F1072" w:rsidRDefault="00A96536" w:rsidP="006B13C0">
      <w:pPr>
        <w:pStyle w:val="ListParagraph"/>
        <w:numPr>
          <w:ilvl w:val="1"/>
          <w:numId w:val="7"/>
        </w:numPr>
        <w:rPr>
          <w:rFonts w:cs="Arial"/>
          <w:color w:val="0F243E" w:themeColor="text2" w:themeShade="80"/>
        </w:rPr>
      </w:pPr>
      <w:r w:rsidRPr="000F1072">
        <w:rPr>
          <w:rFonts w:cs="Arial"/>
          <w:color w:val="0F243E" w:themeColor="text2" w:themeShade="80"/>
        </w:rPr>
        <w:t>Checking and approving any contracts or agreements with third par</w:t>
      </w:r>
      <w:r w:rsidR="00D21D55">
        <w:rPr>
          <w:rFonts w:cs="Arial"/>
          <w:color w:val="0F243E" w:themeColor="text2" w:themeShade="80"/>
        </w:rPr>
        <w:t>ties that may handle the Council’s</w:t>
      </w:r>
      <w:r w:rsidRPr="000F1072">
        <w:rPr>
          <w:rFonts w:cs="Arial"/>
          <w:color w:val="0F243E" w:themeColor="text2" w:themeShade="80"/>
        </w:rPr>
        <w:t xml:space="preserve"> sensitive data.</w:t>
      </w:r>
    </w:p>
    <w:p w14:paraId="7B504545" w14:textId="77777777" w:rsidR="00A96536" w:rsidRPr="006B13C0" w:rsidRDefault="00A96536" w:rsidP="006B13C0">
      <w:pPr>
        <w:pStyle w:val="ListParagraph"/>
        <w:numPr>
          <w:ilvl w:val="1"/>
          <w:numId w:val="8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Ensuring all systems, services and equipment used for storing data meet acceptable security standards. </w:t>
      </w:r>
    </w:p>
    <w:p w14:paraId="517E6AE4" w14:textId="77777777" w:rsidR="00A96536" w:rsidRPr="006B13C0" w:rsidRDefault="00A96536" w:rsidP="006B13C0">
      <w:pPr>
        <w:pStyle w:val="ListParagraph"/>
        <w:numPr>
          <w:ilvl w:val="1"/>
          <w:numId w:val="8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Performing regular checks and scans to ensure security hardware and software is functioning properly.</w:t>
      </w:r>
    </w:p>
    <w:p w14:paraId="79D78C5C" w14:textId="77777777" w:rsidR="00A96536" w:rsidRPr="000F1072" w:rsidRDefault="00A96536" w:rsidP="006B13C0">
      <w:pPr>
        <w:pStyle w:val="ListParagraph"/>
        <w:numPr>
          <w:ilvl w:val="1"/>
          <w:numId w:val="8"/>
        </w:numPr>
        <w:rPr>
          <w:rFonts w:cs="Arial"/>
          <w:color w:val="0F243E" w:themeColor="text2" w:themeShade="80"/>
        </w:rPr>
      </w:pPr>
      <w:r w:rsidRPr="000F1072">
        <w:rPr>
          <w:rFonts w:cs="Arial"/>
          <w:color w:val="0F243E" w:themeColor="text2" w:themeShade="80"/>
        </w:rPr>
        <w:t xml:space="preserve">Evaluating any </w:t>
      </w:r>
      <w:r w:rsidR="00D21D55">
        <w:rPr>
          <w:rFonts w:cs="Arial"/>
          <w:color w:val="0F243E" w:themeColor="text2" w:themeShade="80"/>
        </w:rPr>
        <w:t>third-party services the Council</w:t>
      </w:r>
      <w:r w:rsidRPr="000F1072">
        <w:rPr>
          <w:rFonts w:cs="Arial"/>
          <w:color w:val="0F243E" w:themeColor="text2" w:themeShade="80"/>
        </w:rPr>
        <w:t xml:space="preserve"> is considering using to store or process data. For instance, cloud computing services. </w:t>
      </w:r>
    </w:p>
    <w:p w14:paraId="5D3095F6" w14:textId="77777777" w:rsidR="00A96536" w:rsidRPr="006B13C0" w:rsidRDefault="00A96536" w:rsidP="006B13C0">
      <w:pPr>
        <w:pStyle w:val="ListParagraph"/>
        <w:numPr>
          <w:ilvl w:val="1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Approving any data protection statements attached to communications such as emails and letters.</w:t>
      </w:r>
    </w:p>
    <w:p w14:paraId="2BF5F7FA" w14:textId="77777777" w:rsidR="000F1072" w:rsidRDefault="000F1072" w:rsidP="000F1072">
      <w:pPr>
        <w:pStyle w:val="Heading1"/>
        <w:numPr>
          <w:ilvl w:val="0"/>
          <w:numId w:val="0"/>
        </w:numPr>
        <w:spacing w:before="0" w:after="0"/>
        <w:ind w:left="432"/>
        <w:rPr>
          <w:rFonts w:cs="Arial"/>
          <w:color w:val="0F243E" w:themeColor="text2" w:themeShade="80"/>
          <w:szCs w:val="20"/>
        </w:rPr>
      </w:pPr>
    </w:p>
    <w:p w14:paraId="16370418" w14:textId="77777777" w:rsidR="00A96536" w:rsidRPr="006B13C0" w:rsidRDefault="00A96536" w:rsidP="000F1072">
      <w:pPr>
        <w:pStyle w:val="Heading1"/>
        <w:numPr>
          <w:ilvl w:val="0"/>
          <w:numId w:val="0"/>
        </w:numPr>
        <w:spacing w:before="0" w:after="0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General staff guidelines </w:t>
      </w:r>
    </w:p>
    <w:p w14:paraId="57A4D121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The only people able to access data covered by this policy should be those who need it for their work. </w:t>
      </w:r>
    </w:p>
    <w:p w14:paraId="68F7B29B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should not be shared informally. </w:t>
      </w:r>
    </w:p>
    <w:p w14:paraId="018BD96D" w14:textId="11FEC24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Employees </w:t>
      </w:r>
      <w:r w:rsidR="00A63E4F">
        <w:rPr>
          <w:rFonts w:cs="Arial"/>
          <w:color w:val="0F243E" w:themeColor="text2" w:themeShade="80"/>
        </w:rPr>
        <w:t xml:space="preserve">and Councillor </w:t>
      </w:r>
      <w:r w:rsidRPr="006B13C0">
        <w:rPr>
          <w:rFonts w:cs="Arial"/>
          <w:color w:val="0F243E" w:themeColor="text2" w:themeShade="80"/>
        </w:rPr>
        <w:t xml:space="preserve">should keep all data secure, by taking sensible precautions and following the guidelines below. </w:t>
      </w:r>
    </w:p>
    <w:p w14:paraId="6D20DA66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In particular, strong passwords must be used and they should never be shared. </w:t>
      </w:r>
    </w:p>
    <w:p w14:paraId="206776EA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Personal data should not be disclosed to unauthorised people, either within the </w:t>
      </w:r>
      <w:r w:rsidR="00D21D55">
        <w:rPr>
          <w:rFonts w:cs="Arial"/>
          <w:color w:val="0F243E" w:themeColor="text2" w:themeShade="80"/>
        </w:rPr>
        <w:t>Council</w:t>
      </w:r>
      <w:r w:rsidRPr="006B13C0">
        <w:rPr>
          <w:rFonts w:cs="Arial"/>
          <w:color w:val="0F243E" w:themeColor="text2" w:themeShade="80"/>
        </w:rPr>
        <w:t xml:space="preserve"> or externally. </w:t>
      </w:r>
    </w:p>
    <w:p w14:paraId="3C49B7C4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should be regularly reviewed and updated if it is found to be out of date. If no longer required, it should be deleted and disposed of. </w:t>
      </w:r>
    </w:p>
    <w:p w14:paraId="731B9BFD" w14:textId="77777777" w:rsidR="000F1072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</w:p>
    <w:p w14:paraId="053C252F" w14:textId="77777777" w:rsidR="00A96536" w:rsidRPr="006B13C0" w:rsidRDefault="00A96536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Data storage </w:t>
      </w:r>
    </w:p>
    <w:p w14:paraId="6F6B41AE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These rules describe how and where data should be safely stored.</w:t>
      </w:r>
    </w:p>
    <w:p w14:paraId="00C3A69A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 </w:t>
      </w:r>
    </w:p>
    <w:p w14:paraId="6CDB151E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When data is stored on paper, it should be kept in a secure place where unauthorised people cannot see it. </w:t>
      </w:r>
    </w:p>
    <w:p w14:paraId="2BC6226D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These guidelines also apply to data that is usually stored electronically but has been printed out for some reason: </w:t>
      </w:r>
    </w:p>
    <w:p w14:paraId="6B237EA5" w14:textId="77777777" w:rsidR="00A96536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When not required, the paper or files should be kept in a l</w:t>
      </w:r>
      <w:r w:rsidR="0099304D">
        <w:rPr>
          <w:rFonts w:cs="Arial"/>
          <w:color w:val="0F243E" w:themeColor="text2" w:themeShade="80"/>
        </w:rPr>
        <w:t>ocked drawer or filing cabinet.</w:t>
      </w:r>
    </w:p>
    <w:p w14:paraId="4BBE71FB" w14:textId="78930598" w:rsidR="0099304D" w:rsidRDefault="0099304D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 xml:space="preserve">When data is no longer required, it can be destroyed or preserved (using the Parish and Town Council Guidance on </w:t>
      </w:r>
      <w:r w:rsidR="00A63E4F">
        <w:rPr>
          <w:rFonts w:cs="Arial"/>
          <w:color w:val="0F243E" w:themeColor="text2" w:themeShade="80"/>
        </w:rPr>
        <w:t>R</w:t>
      </w:r>
      <w:r>
        <w:rPr>
          <w:rFonts w:cs="Arial"/>
          <w:color w:val="0F243E" w:themeColor="text2" w:themeShade="80"/>
        </w:rPr>
        <w:t xml:space="preserve">etention, </w:t>
      </w:r>
      <w:r w:rsidR="00A63E4F">
        <w:rPr>
          <w:rFonts w:cs="Arial"/>
          <w:color w:val="0F243E" w:themeColor="text2" w:themeShade="80"/>
        </w:rPr>
        <w:t>D</w:t>
      </w:r>
      <w:r>
        <w:rPr>
          <w:rFonts w:cs="Arial"/>
          <w:color w:val="0F243E" w:themeColor="text2" w:themeShade="80"/>
        </w:rPr>
        <w:t xml:space="preserve">isposal guide). </w:t>
      </w:r>
    </w:p>
    <w:p w14:paraId="642795B4" w14:textId="77777777" w:rsidR="0099304D" w:rsidRPr="0099304D" w:rsidRDefault="0099304D" w:rsidP="0099304D">
      <w:pPr>
        <w:rPr>
          <w:rFonts w:cs="Arial"/>
          <w:color w:val="0F243E" w:themeColor="text2" w:themeShade="80"/>
        </w:rPr>
      </w:pPr>
    </w:p>
    <w:p w14:paraId="5DA70D54" w14:textId="424EDF43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Employees </w:t>
      </w:r>
      <w:r w:rsidR="00A63E4F">
        <w:rPr>
          <w:rFonts w:cs="Arial"/>
          <w:color w:val="0F243E" w:themeColor="text2" w:themeShade="80"/>
        </w:rPr>
        <w:t xml:space="preserve">and Councillors </w:t>
      </w:r>
      <w:r w:rsidRPr="006B13C0">
        <w:rPr>
          <w:rFonts w:cs="Arial"/>
          <w:color w:val="0F243E" w:themeColor="text2" w:themeShade="80"/>
        </w:rPr>
        <w:t xml:space="preserve">should make sure paper and printouts are not left where unauthorised people could see them, like on a printer. </w:t>
      </w:r>
    </w:p>
    <w:p w14:paraId="6CB741C7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printouts should be shredded and disposed of securely when no longer required. </w:t>
      </w:r>
    </w:p>
    <w:p w14:paraId="4D636F92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When data is stored electronically, it must be protected from unauthorised access, accidental deletion and malicious hacking attempts: </w:t>
      </w:r>
    </w:p>
    <w:p w14:paraId="7ABC0CAD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should be protected by strong passwords that are changed regularly and never shared between employees. </w:t>
      </w:r>
    </w:p>
    <w:p w14:paraId="1B3F447B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If data is stored on removable media (like a CD or DVD), these should be kept locked away securely when not being used. </w:t>
      </w:r>
    </w:p>
    <w:p w14:paraId="6532F16E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should only be stored on designated drives and servers, and should only be uploaded to an approved cloud computing services. </w:t>
      </w:r>
    </w:p>
    <w:p w14:paraId="6E65057D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Servers containing personal data should be sited in a secure location, away from general office space. </w:t>
      </w:r>
    </w:p>
    <w:p w14:paraId="34908845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Data should be backed up frequently. Those backups should be tested reg</w:t>
      </w:r>
      <w:r w:rsidR="00D21D55">
        <w:rPr>
          <w:rFonts w:cs="Arial"/>
          <w:color w:val="0F243E" w:themeColor="text2" w:themeShade="80"/>
        </w:rPr>
        <w:t>ularly, in line with the Council</w:t>
      </w:r>
      <w:r w:rsidRPr="006B13C0">
        <w:rPr>
          <w:rFonts w:cs="Arial"/>
          <w:color w:val="0F243E" w:themeColor="text2" w:themeShade="80"/>
        </w:rPr>
        <w:t xml:space="preserve">’s standard backup procedures. </w:t>
      </w:r>
    </w:p>
    <w:p w14:paraId="27C87C49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should never be saved directly to laptops or other mobile devices like tablets or smart phones. </w:t>
      </w:r>
    </w:p>
    <w:p w14:paraId="5154BF5B" w14:textId="77777777" w:rsidR="00A96536" w:rsidRPr="006B13C0" w:rsidRDefault="00A96536" w:rsidP="006B13C0">
      <w:pPr>
        <w:pStyle w:val="ListParagraph"/>
        <w:numPr>
          <w:ilvl w:val="0"/>
          <w:numId w:val="10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All servers and computers containing data should be protected by approved security software and a firewall.</w:t>
      </w:r>
    </w:p>
    <w:p w14:paraId="3B3DE0CC" w14:textId="77777777" w:rsidR="000F1072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</w:p>
    <w:p w14:paraId="4FE5CAAD" w14:textId="77777777" w:rsidR="00A96536" w:rsidRPr="006B13C0" w:rsidRDefault="00A96536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Data use </w:t>
      </w:r>
    </w:p>
    <w:p w14:paraId="3D9D1D26" w14:textId="07C4DB25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Personal data is of no value to </w:t>
      </w:r>
      <w:r w:rsidR="00242959">
        <w:rPr>
          <w:rFonts w:cs="Arial"/>
          <w:color w:val="0F243E" w:themeColor="text2" w:themeShade="80"/>
        </w:rPr>
        <w:t>Compton Abbas</w:t>
      </w:r>
      <w:r w:rsidR="007171EB">
        <w:rPr>
          <w:rFonts w:cs="Arial"/>
          <w:color w:val="0F243E" w:themeColor="text2" w:themeShade="80"/>
        </w:rPr>
        <w:t xml:space="preserve"> </w:t>
      </w:r>
      <w:r w:rsidR="000F1072">
        <w:rPr>
          <w:rFonts w:cs="Arial"/>
          <w:color w:val="0F243E" w:themeColor="text2" w:themeShade="80"/>
        </w:rPr>
        <w:t>Parish Council.</w:t>
      </w:r>
      <w:r w:rsidRPr="006B13C0">
        <w:rPr>
          <w:rFonts w:cs="Arial"/>
          <w:color w:val="0F243E" w:themeColor="text2" w:themeShade="80"/>
        </w:rPr>
        <w:t xml:space="preserve"> </w:t>
      </w:r>
    </w:p>
    <w:p w14:paraId="4F740D86" w14:textId="77777777" w:rsidR="00A96536" w:rsidRPr="006B13C0" w:rsidRDefault="00A96536" w:rsidP="006B13C0">
      <w:pPr>
        <w:pStyle w:val="ListParagraph"/>
        <w:numPr>
          <w:ilvl w:val="0"/>
          <w:numId w:val="11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When working with personal data, employees should ensure the screens of their computers are always locked when left unattended. </w:t>
      </w:r>
    </w:p>
    <w:p w14:paraId="3237BBE6" w14:textId="77777777" w:rsidR="00A96536" w:rsidRPr="006B13C0" w:rsidRDefault="00A96536" w:rsidP="006B13C0">
      <w:pPr>
        <w:pStyle w:val="ListParagraph"/>
        <w:numPr>
          <w:ilvl w:val="0"/>
          <w:numId w:val="11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Personal data should not be shared informally. In particular, it should never be sent by email, unless secure connection can be guaranteed. </w:t>
      </w:r>
    </w:p>
    <w:p w14:paraId="1F3047D0" w14:textId="77777777" w:rsidR="000F1072" w:rsidRDefault="00A96536" w:rsidP="006B13C0">
      <w:pPr>
        <w:pStyle w:val="ListParagraph"/>
        <w:numPr>
          <w:ilvl w:val="0"/>
          <w:numId w:val="11"/>
        </w:numPr>
        <w:rPr>
          <w:rFonts w:cs="Arial"/>
          <w:color w:val="0F243E" w:themeColor="text2" w:themeShade="80"/>
        </w:rPr>
      </w:pPr>
      <w:r w:rsidRPr="000F1072">
        <w:rPr>
          <w:rFonts w:cs="Arial"/>
          <w:color w:val="0F243E" w:themeColor="text2" w:themeShade="80"/>
        </w:rPr>
        <w:t xml:space="preserve">Data must be encrypted before being transferred electronically. </w:t>
      </w:r>
    </w:p>
    <w:p w14:paraId="1A3FC790" w14:textId="77777777" w:rsidR="00A96536" w:rsidRPr="000F1072" w:rsidRDefault="00A96536" w:rsidP="006B13C0">
      <w:pPr>
        <w:pStyle w:val="ListParagraph"/>
        <w:numPr>
          <w:ilvl w:val="0"/>
          <w:numId w:val="11"/>
        </w:numPr>
        <w:rPr>
          <w:rFonts w:cs="Arial"/>
          <w:color w:val="0F243E" w:themeColor="text2" w:themeShade="80"/>
        </w:rPr>
      </w:pPr>
      <w:r w:rsidRPr="000F1072">
        <w:rPr>
          <w:rFonts w:cs="Arial"/>
          <w:color w:val="0F243E" w:themeColor="text2" w:themeShade="80"/>
        </w:rPr>
        <w:t xml:space="preserve">Personal data should never be transferred outside of the UK unless guidance to do so has been provided. </w:t>
      </w:r>
    </w:p>
    <w:p w14:paraId="1BD7A05A" w14:textId="77777777" w:rsidR="00A96536" w:rsidRPr="006B13C0" w:rsidRDefault="00A96536" w:rsidP="006B13C0">
      <w:pPr>
        <w:pStyle w:val="ListParagraph"/>
        <w:numPr>
          <w:ilvl w:val="0"/>
          <w:numId w:val="11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Employees should not save copies of personal data to their own computers. Always access and update the central copy of any data.</w:t>
      </w:r>
    </w:p>
    <w:p w14:paraId="3A2F69A6" w14:textId="77777777" w:rsidR="000F1072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</w:p>
    <w:p w14:paraId="47F4CDAF" w14:textId="77777777" w:rsidR="00A96536" w:rsidRPr="006B13C0" w:rsidRDefault="00A96536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Data accuracy </w:t>
      </w:r>
    </w:p>
    <w:p w14:paraId="15839E40" w14:textId="37E42B44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The law requires </w:t>
      </w:r>
      <w:r w:rsidR="00242959">
        <w:rPr>
          <w:rFonts w:cs="Arial"/>
          <w:color w:val="0F243E" w:themeColor="text2" w:themeShade="80"/>
        </w:rPr>
        <w:t>Compton Abbas</w:t>
      </w:r>
      <w:r w:rsidR="000F7753">
        <w:rPr>
          <w:rFonts w:cs="Arial"/>
          <w:color w:val="0F243E" w:themeColor="text2" w:themeShade="80"/>
        </w:rPr>
        <w:t xml:space="preserve"> </w:t>
      </w:r>
      <w:r w:rsidR="000F1072">
        <w:rPr>
          <w:rFonts w:cs="Arial"/>
          <w:color w:val="0F243E" w:themeColor="text2" w:themeShade="80"/>
        </w:rPr>
        <w:t>Parish Council</w:t>
      </w:r>
      <w:r w:rsidRPr="006B13C0">
        <w:rPr>
          <w:rFonts w:cs="Arial"/>
          <w:color w:val="0F243E" w:themeColor="text2" w:themeShade="80"/>
        </w:rPr>
        <w:t xml:space="preserve"> to take reasonable steps to ensure data is kept accurate and up to date.</w:t>
      </w:r>
    </w:p>
    <w:p w14:paraId="755AB166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It is the responsibility of all employees who work with data to take reasonable steps to ensure it is kept as accurate and up to date as possible. </w:t>
      </w:r>
    </w:p>
    <w:p w14:paraId="33548014" w14:textId="77777777" w:rsidR="00A96536" w:rsidRPr="006B13C0" w:rsidRDefault="00A96536" w:rsidP="006B13C0">
      <w:pPr>
        <w:pStyle w:val="ListParagraph"/>
        <w:numPr>
          <w:ilvl w:val="0"/>
          <w:numId w:val="12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will be held in as few places as necessary. Staff should not create any unnecessary additional data sets. </w:t>
      </w:r>
    </w:p>
    <w:p w14:paraId="4BC25A01" w14:textId="77777777" w:rsidR="00A96536" w:rsidRPr="006B13C0" w:rsidRDefault="00A96536" w:rsidP="006B13C0">
      <w:pPr>
        <w:pStyle w:val="ListParagraph"/>
        <w:numPr>
          <w:ilvl w:val="0"/>
          <w:numId w:val="12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Staff should take every opportunity to ensure data is updated. For instance, by confirming a customer’s details when they call. </w:t>
      </w:r>
    </w:p>
    <w:p w14:paraId="7A03B0ED" w14:textId="77777777" w:rsidR="00A96536" w:rsidRPr="006B13C0" w:rsidRDefault="00A96536" w:rsidP="006B13C0">
      <w:pPr>
        <w:pStyle w:val="ListParagraph"/>
        <w:numPr>
          <w:ilvl w:val="0"/>
          <w:numId w:val="12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Data should be updated as inaccuracies are discovered. </w:t>
      </w:r>
    </w:p>
    <w:p w14:paraId="7AA768C2" w14:textId="77777777" w:rsidR="000F1072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</w:p>
    <w:p w14:paraId="036AD3A4" w14:textId="77777777" w:rsidR="00A96536" w:rsidRPr="006B13C0" w:rsidRDefault="00A96536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 w:rsidRPr="006B13C0">
        <w:rPr>
          <w:rFonts w:cs="Arial"/>
          <w:color w:val="0F243E" w:themeColor="text2" w:themeShade="80"/>
          <w:szCs w:val="20"/>
        </w:rPr>
        <w:t xml:space="preserve">Subject access requests </w:t>
      </w:r>
    </w:p>
    <w:p w14:paraId="3445E31E" w14:textId="699153B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All individuals who are the su</w:t>
      </w:r>
      <w:r w:rsidR="000F1072">
        <w:rPr>
          <w:rFonts w:cs="Arial"/>
          <w:color w:val="0F243E" w:themeColor="text2" w:themeShade="80"/>
        </w:rPr>
        <w:t xml:space="preserve">bject of personal data held by </w:t>
      </w:r>
      <w:r w:rsidR="00242959">
        <w:rPr>
          <w:rFonts w:cs="Arial"/>
          <w:color w:val="0F243E" w:themeColor="text2" w:themeShade="80"/>
        </w:rPr>
        <w:t>Compton Abbas</w:t>
      </w:r>
      <w:r w:rsidR="007171EB">
        <w:rPr>
          <w:rFonts w:cs="Arial"/>
          <w:color w:val="0F243E" w:themeColor="text2" w:themeShade="80"/>
        </w:rPr>
        <w:t xml:space="preserve"> </w:t>
      </w:r>
      <w:r w:rsidR="000F1072">
        <w:rPr>
          <w:rFonts w:cs="Arial"/>
          <w:color w:val="0F243E" w:themeColor="text2" w:themeShade="80"/>
        </w:rPr>
        <w:t>Parish Council</w:t>
      </w:r>
      <w:r w:rsidRPr="006B13C0">
        <w:rPr>
          <w:rFonts w:cs="Arial"/>
          <w:color w:val="0F243E" w:themeColor="text2" w:themeShade="80"/>
        </w:rPr>
        <w:t xml:space="preserve"> are entitled to: </w:t>
      </w:r>
    </w:p>
    <w:p w14:paraId="7826B3A3" w14:textId="77777777" w:rsidR="00A96536" w:rsidRPr="006B13C0" w:rsidRDefault="00A96536" w:rsidP="006B13C0">
      <w:pPr>
        <w:pStyle w:val="ListParagraph"/>
        <w:numPr>
          <w:ilvl w:val="0"/>
          <w:numId w:val="13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Ask what information the </w:t>
      </w:r>
      <w:r w:rsidR="00F609C7">
        <w:rPr>
          <w:rFonts w:cs="Arial"/>
          <w:color w:val="0F243E" w:themeColor="text2" w:themeShade="80"/>
        </w:rPr>
        <w:t>Council</w:t>
      </w:r>
      <w:r w:rsidRPr="006B13C0">
        <w:rPr>
          <w:rFonts w:cs="Arial"/>
          <w:color w:val="0F243E" w:themeColor="text2" w:themeShade="80"/>
        </w:rPr>
        <w:t xml:space="preserve"> holds about them and why. </w:t>
      </w:r>
    </w:p>
    <w:p w14:paraId="7FC667D3" w14:textId="77777777" w:rsidR="00A96536" w:rsidRPr="006B13C0" w:rsidRDefault="00A96536" w:rsidP="006B13C0">
      <w:pPr>
        <w:pStyle w:val="ListParagraph"/>
        <w:numPr>
          <w:ilvl w:val="0"/>
          <w:numId w:val="13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Ask how to gain access to it. </w:t>
      </w:r>
    </w:p>
    <w:p w14:paraId="798A1457" w14:textId="77777777" w:rsidR="00A96536" w:rsidRPr="006B13C0" w:rsidRDefault="00A96536" w:rsidP="006B13C0">
      <w:pPr>
        <w:pStyle w:val="ListParagraph"/>
        <w:numPr>
          <w:ilvl w:val="0"/>
          <w:numId w:val="13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Be informed how to keep it up to date.  </w:t>
      </w:r>
    </w:p>
    <w:p w14:paraId="413B5633" w14:textId="77777777" w:rsidR="00A96536" w:rsidRPr="00C30B50" w:rsidRDefault="00DC3F96" w:rsidP="006B13C0">
      <w:pPr>
        <w:pStyle w:val="ListParagraph"/>
        <w:numPr>
          <w:ilvl w:val="0"/>
          <w:numId w:val="13"/>
        </w:num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 xml:space="preserve">Be informed how the Council </w:t>
      </w:r>
      <w:r w:rsidR="00A96536" w:rsidRPr="00C30B50">
        <w:rPr>
          <w:rFonts w:cs="Arial"/>
          <w:color w:val="0F243E" w:themeColor="text2" w:themeShade="80"/>
        </w:rPr>
        <w:t xml:space="preserve">is meeting its data protection obligations. </w:t>
      </w:r>
    </w:p>
    <w:p w14:paraId="1C66C177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If an individual contacts the </w:t>
      </w:r>
      <w:r w:rsidR="00DC3F96">
        <w:rPr>
          <w:rFonts w:cs="Arial"/>
          <w:color w:val="0F243E" w:themeColor="text2" w:themeShade="80"/>
        </w:rPr>
        <w:t>Council</w:t>
      </w:r>
      <w:r w:rsidRPr="006B13C0">
        <w:rPr>
          <w:rFonts w:cs="Arial"/>
          <w:color w:val="0F243E" w:themeColor="text2" w:themeShade="80"/>
        </w:rPr>
        <w:t xml:space="preserve"> requesting this information, this is called a subject access request.  </w:t>
      </w:r>
    </w:p>
    <w:p w14:paraId="2D18AB07" w14:textId="16ABF05E" w:rsidR="007171EB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Subject access requests from individuals should be made by email, addressed to </w:t>
      </w:r>
      <w:r w:rsidR="00242959">
        <w:rPr>
          <w:rFonts w:cs="Arial"/>
          <w:color w:val="0F243E" w:themeColor="text2" w:themeShade="80"/>
        </w:rPr>
        <w:t>Compton Abbas Parish Council</w:t>
      </w:r>
      <w:r w:rsidR="00C30B50">
        <w:rPr>
          <w:rFonts w:cs="Arial"/>
          <w:color w:val="0F243E" w:themeColor="text2" w:themeShade="80"/>
        </w:rPr>
        <w:t xml:space="preserve"> at </w:t>
      </w:r>
      <w:hyperlink r:id="rId8" w:history="1">
        <w:r w:rsidR="00242959" w:rsidRPr="00A70ADE">
          <w:rPr>
            <w:rStyle w:val="Hyperlink"/>
            <w:rFonts w:cs="Arial"/>
          </w:rPr>
          <w:t>clerk@comptonabbas.org.uk</w:t>
        </w:r>
      </w:hyperlink>
      <w:r w:rsidR="00242959">
        <w:rPr>
          <w:rFonts w:cs="Arial"/>
          <w:color w:val="0F243E" w:themeColor="text2" w:themeShade="80"/>
        </w:rPr>
        <w:t xml:space="preserve">. </w:t>
      </w:r>
    </w:p>
    <w:p w14:paraId="2665F93F" w14:textId="77777777" w:rsidR="00C30B50" w:rsidRPr="006B13C0" w:rsidRDefault="00C30B50" w:rsidP="006B13C0">
      <w:pPr>
        <w:rPr>
          <w:rFonts w:cs="Arial"/>
          <w:color w:val="0F243E" w:themeColor="text2" w:themeShade="80"/>
        </w:rPr>
      </w:pPr>
    </w:p>
    <w:p w14:paraId="3117A73A" w14:textId="7E1B5011" w:rsidR="00A96536" w:rsidRPr="006B13C0" w:rsidRDefault="00242959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Compton Abbas</w:t>
      </w:r>
      <w:r w:rsidR="00C30B50">
        <w:rPr>
          <w:rFonts w:cs="Arial"/>
          <w:color w:val="0F243E" w:themeColor="text2" w:themeShade="80"/>
        </w:rPr>
        <w:t xml:space="preserve"> Parish Council</w:t>
      </w:r>
      <w:r w:rsidR="00A63E4F">
        <w:rPr>
          <w:rFonts w:cs="Arial"/>
          <w:color w:val="0F243E" w:themeColor="text2" w:themeShade="80"/>
        </w:rPr>
        <w:t xml:space="preserve"> consider the validity of the request and if it is valid the Council</w:t>
      </w:r>
      <w:r w:rsidR="00C30B50">
        <w:rPr>
          <w:rFonts w:cs="Arial"/>
          <w:color w:val="0F243E" w:themeColor="text2" w:themeShade="80"/>
        </w:rPr>
        <w:t xml:space="preserve"> will </w:t>
      </w:r>
      <w:r w:rsidR="00A96536" w:rsidRPr="006B13C0">
        <w:rPr>
          <w:rFonts w:cs="Arial"/>
          <w:color w:val="0F243E" w:themeColor="text2" w:themeShade="80"/>
        </w:rPr>
        <w:t xml:space="preserve">aim to provide the relevant data within </w:t>
      </w:r>
      <w:r w:rsidR="00C30B50">
        <w:rPr>
          <w:rFonts w:cs="Arial"/>
          <w:color w:val="0F243E" w:themeColor="text2" w:themeShade="80"/>
        </w:rPr>
        <w:t xml:space="preserve">30 </w:t>
      </w:r>
      <w:r w:rsidR="00A63E4F">
        <w:rPr>
          <w:rFonts w:cs="Arial"/>
          <w:color w:val="0F243E" w:themeColor="text2" w:themeShade="80"/>
        </w:rPr>
        <w:t xml:space="preserve">working </w:t>
      </w:r>
      <w:r w:rsidR="00C30B50">
        <w:rPr>
          <w:rFonts w:cs="Arial"/>
          <w:color w:val="0F243E" w:themeColor="text2" w:themeShade="80"/>
        </w:rPr>
        <w:t>days</w:t>
      </w:r>
      <w:r w:rsidR="00A96536" w:rsidRPr="006B13C0">
        <w:rPr>
          <w:rFonts w:cs="Arial"/>
          <w:color w:val="0F243E" w:themeColor="text2" w:themeShade="80"/>
        </w:rPr>
        <w:t>.</w:t>
      </w:r>
    </w:p>
    <w:p w14:paraId="73771E87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 </w:t>
      </w:r>
    </w:p>
    <w:p w14:paraId="3BDB25AB" w14:textId="3C23CCD7" w:rsidR="00C30B50" w:rsidRDefault="00242959" w:rsidP="00C30B5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lastRenderedPageBreak/>
        <w:t xml:space="preserve">Compton Abbas </w:t>
      </w:r>
      <w:r w:rsidR="00C30B50">
        <w:rPr>
          <w:rFonts w:cs="Arial"/>
          <w:color w:val="0F243E" w:themeColor="text2" w:themeShade="80"/>
        </w:rPr>
        <w:t xml:space="preserve">Parish Council </w:t>
      </w:r>
      <w:r w:rsidR="00A96536" w:rsidRPr="006B13C0">
        <w:rPr>
          <w:rFonts w:cs="Arial"/>
          <w:color w:val="0F243E" w:themeColor="text2" w:themeShade="80"/>
        </w:rPr>
        <w:t xml:space="preserve">must verify the identity of anyone making a subject access request before handing over any information. </w:t>
      </w:r>
    </w:p>
    <w:p w14:paraId="6140D814" w14:textId="77777777" w:rsidR="00A96536" w:rsidRPr="006B13C0" w:rsidRDefault="00A96536" w:rsidP="00C30B5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Disclosing data for other reasons </w:t>
      </w:r>
    </w:p>
    <w:p w14:paraId="0FAE51A2" w14:textId="77777777" w:rsidR="00A96536" w:rsidRPr="006B13C0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In certain circumstances, the Data Protection Act allows personal data to be disclosed to law enforcement agencies without the consent of the data subject.</w:t>
      </w:r>
    </w:p>
    <w:p w14:paraId="2D7E6994" w14:textId="0F44D6AB" w:rsidR="00A96536" w:rsidRDefault="00A96536" w:rsidP="006B13C0">
      <w:p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Under these circumstances, </w:t>
      </w:r>
      <w:r w:rsidR="00242959">
        <w:rPr>
          <w:rFonts w:cs="Arial"/>
          <w:color w:val="0F243E" w:themeColor="text2" w:themeShade="80"/>
        </w:rPr>
        <w:t>Compton Abbas</w:t>
      </w:r>
      <w:r w:rsidR="000F7753">
        <w:rPr>
          <w:rFonts w:cs="Arial"/>
          <w:color w:val="0F243E" w:themeColor="text2" w:themeShade="80"/>
        </w:rPr>
        <w:t xml:space="preserve"> </w:t>
      </w:r>
      <w:r w:rsidR="00C30B50">
        <w:rPr>
          <w:rFonts w:cs="Arial"/>
          <w:color w:val="0F243E" w:themeColor="text2" w:themeShade="80"/>
        </w:rPr>
        <w:t xml:space="preserve">Parish Council will </w:t>
      </w:r>
      <w:r w:rsidRPr="006B13C0">
        <w:rPr>
          <w:rFonts w:cs="Arial"/>
          <w:color w:val="0F243E" w:themeColor="text2" w:themeShade="80"/>
        </w:rPr>
        <w:t xml:space="preserve">disclose requested data. However, </w:t>
      </w:r>
      <w:r w:rsidR="00C30B50">
        <w:rPr>
          <w:rFonts w:cs="Arial"/>
          <w:color w:val="0F243E" w:themeColor="text2" w:themeShade="80"/>
        </w:rPr>
        <w:t>the Council</w:t>
      </w:r>
      <w:r w:rsidRPr="006B13C0">
        <w:rPr>
          <w:rFonts w:cs="Arial"/>
          <w:color w:val="0F243E" w:themeColor="text2" w:themeShade="80"/>
        </w:rPr>
        <w:t xml:space="preserve"> will ensure the request is legitimate, seeking assistance from the </w:t>
      </w:r>
      <w:r w:rsidR="00C30B50">
        <w:rPr>
          <w:rFonts w:cs="Arial"/>
          <w:color w:val="0F243E" w:themeColor="text2" w:themeShade="80"/>
        </w:rPr>
        <w:t>Councils l</w:t>
      </w:r>
      <w:r w:rsidRPr="006B13C0">
        <w:rPr>
          <w:rFonts w:cs="Arial"/>
          <w:color w:val="0F243E" w:themeColor="text2" w:themeShade="80"/>
        </w:rPr>
        <w:t>egal advisers where necessary.</w:t>
      </w:r>
    </w:p>
    <w:p w14:paraId="65A50F4E" w14:textId="77777777" w:rsidR="00C30B50" w:rsidRPr="006B13C0" w:rsidRDefault="00C30B50" w:rsidP="006B13C0">
      <w:pPr>
        <w:rPr>
          <w:rFonts w:cs="Arial"/>
          <w:color w:val="0F243E" w:themeColor="text2" w:themeShade="80"/>
        </w:rPr>
      </w:pPr>
    </w:p>
    <w:p w14:paraId="08491A8D" w14:textId="77777777" w:rsidR="00A96536" w:rsidRPr="006B13C0" w:rsidRDefault="00C30B50" w:rsidP="00C30B50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cs="Arial"/>
          <w:color w:val="0F243E" w:themeColor="text2" w:themeShade="80"/>
          <w:szCs w:val="20"/>
        </w:rPr>
      </w:pPr>
      <w:r>
        <w:rPr>
          <w:rFonts w:cs="Arial"/>
          <w:color w:val="0F243E" w:themeColor="text2" w:themeShade="80"/>
          <w:szCs w:val="20"/>
        </w:rPr>
        <w:t>P</w:t>
      </w:r>
      <w:r w:rsidR="00A96536" w:rsidRPr="006B13C0">
        <w:rPr>
          <w:rFonts w:cs="Arial"/>
          <w:color w:val="0F243E" w:themeColor="text2" w:themeShade="80"/>
          <w:szCs w:val="20"/>
        </w:rPr>
        <w:t xml:space="preserve">roviding information </w:t>
      </w:r>
    </w:p>
    <w:p w14:paraId="778C4652" w14:textId="127E87E2" w:rsidR="00A96536" w:rsidRPr="006B13C0" w:rsidRDefault="00242959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 xml:space="preserve">Compton Abbas </w:t>
      </w:r>
      <w:r w:rsidR="00C30B50">
        <w:rPr>
          <w:rFonts w:cs="Arial"/>
          <w:color w:val="0F243E" w:themeColor="text2" w:themeShade="80"/>
        </w:rPr>
        <w:t xml:space="preserve">Parish Council </w:t>
      </w:r>
      <w:r w:rsidR="00A96536" w:rsidRPr="006B13C0">
        <w:rPr>
          <w:rFonts w:cs="Arial"/>
          <w:color w:val="0F243E" w:themeColor="text2" w:themeShade="80"/>
        </w:rPr>
        <w:t>aims to ensure that individuals are aware that their data is being processed, and that they understand:</w:t>
      </w:r>
    </w:p>
    <w:p w14:paraId="5B72B358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 xml:space="preserve">How the data is being used </w:t>
      </w:r>
    </w:p>
    <w:p w14:paraId="5A57250A" w14:textId="77777777" w:rsidR="00A96536" w:rsidRPr="006B13C0" w:rsidRDefault="00A96536" w:rsidP="006B13C0">
      <w:pPr>
        <w:pStyle w:val="ListParagraph"/>
        <w:numPr>
          <w:ilvl w:val="0"/>
          <w:numId w:val="9"/>
        </w:numPr>
        <w:rPr>
          <w:rFonts w:cs="Arial"/>
          <w:color w:val="0F243E" w:themeColor="text2" w:themeShade="80"/>
        </w:rPr>
      </w:pPr>
      <w:r w:rsidRPr="006B13C0">
        <w:rPr>
          <w:rFonts w:cs="Arial"/>
          <w:color w:val="0F243E" w:themeColor="text2" w:themeShade="80"/>
        </w:rPr>
        <w:t>How to exercise their rights</w:t>
      </w:r>
    </w:p>
    <w:p w14:paraId="5C34C3F4" w14:textId="557F0E11" w:rsidR="001B241C" w:rsidRDefault="00C30B50" w:rsidP="006B13C0">
      <w:pPr>
        <w:rPr>
          <w:rFonts w:cs="Arial"/>
          <w:color w:val="0F243E" w:themeColor="text2" w:themeShade="80"/>
        </w:rPr>
      </w:pPr>
      <w:r>
        <w:rPr>
          <w:rFonts w:cs="Arial"/>
          <w:color w:val="0F243E" w:themeColor="text2" w:themeShade="80"/>
        </w:rPr>
        <w:t>This is available on request to the Council.</w:t>
      </w:r>
    </w:p>
    <w:p w14:paraId="064B8024" w14:textId="197F9004" w:rsidR="007149B0" w:rsidRDefault="007149B0" w:rsidP="006B13C0">
      <w:pPr>
        <w:rPr>
          <w:rFonts w:cs="Arial"/>
          <w:color w:val="0F243E" w:themeColor="text2" w:themeShade="80"/>
        </w:rPr>
      </w:pPr>
    </w:p>
    <w:p w14:paraId="4DC4A000" w14:textId="1E0ABD01" w:rsidR="007149B0" w:rsidRDefault="007149B0" w:rsidP="006B13C0">
      <w:pPr>
        <w:rPr>
          <w:rFonts w:cs="Arial"/>
          <w:b/>
          <w:color w:val="0F243E" w:themeColor="text2" w:themeShade="80"/>
        </w:rPr>
      </w:pPr>
      <w:bookmarkStart w:id="0" w:name="_Hlk511820736"/>
      <w:r>
        <w:rPr>
          <w:rFonts w:cs="Arial"/>
          <w:b/>
          <w:color w:val="0F243E" w:themeColor="text2" w:themeShade="80"/>
        </w:rPr>
        <w:t>Roles defined by the GDPR</w:t>
      </w:r>
    </w:p>
    <w:p w14:paraId="5C3371F7" w14:textId="38767F23" w:rsidR="007149B0" w:rsidRPr="007149B0" w:rsidRDefault="007149B0" w:rsidP="007149B0">
      <w:pPr>
        <w:rPr>
          <w:rFonts w:cs="Arial"/>
          <w:b/>
          <w:color w:val="0F243E" w:themeColor="text2" w:themeShade="80"/>
        </w:rPr>
      </w:pPr>
      <w:r w:rsidRPr="007149B0">
        <w:rPr>
          <w:rFonts w:cs="Arial"/>
          <w:b/>
          <w:color w:val="0F243E" w:themeColor="text2" w:themeShade="80"/>
        </w:rPr>
        <w:t xml:space="preserve">Data Processing Agreements </w:t>
      </w:r>
      <w:r w:rsidRPr="007149B0">
        <w:rPr>
          <w:rFonts w:cs="Arial"/>
          <w:color w:val="0F243E" w:themeColor="text2" w:themeShade="80"/>
        </w:rPr>
        <w:t xml:space="preserve">– processors may only process personal data on behalf of a controller where a written contract is in place which imposes </w:t>
      </w:r>
      <w:proofErr w:type="gramStart"/>
      <w:r w:rsidRPr="007149B0">
        <w:rPr>
          <w:rFonts w:cs="Arial"/>
          <w:color w:val="0F243E" w:themeColor="text2" w:themeShade="80"/>
        </w:rPr>
        <w:t>a number of</w:t>
      </w:r>
      <w:proofErr w:type="gramEnd"/>
      <w:r w:rsidRPr="007149B0">
        <w:rPr>
          <w:rFonts w:cs="Arial"/>
          <w:color w:val="0F243E" w:themeColor="text2" w:themeShade="80"/>
        </w:rPr>
        <w:t xml:space="preserve"> mandatory terms on the data processor, as set out in the GDPR.</w:t>
      </w:r>
    </w:p>
    <w:p w14:paraId="3CA7E5B3" w14:textId="77777777" w:rsidR="007149B0" w:rsidRPr="007149B0" w:rsidRDefault="007149B0" w:rsidP="007149B0">
      <w:pPr>
        <w:rPr>
          <w:rFonts w:cs="Arial"/>
          <w:color w:val="0F243E" w:themeColor="text2" w:themeShade="80"/>
        </w:rPr>
      </w:pPr>
      <w:r w:rsidRPr="007149B0">
        <w:rPr>
          <w:rFonts w:cs="Arial"/>
          <w:b/>
          <w:color w:val="0F243E" w:themeColor="text2" w:themeShade="80"/>
        </w:rPr>
        <w:t xml:space="preserve">Controller instructions – </w:t>
      </w:r>
      <w:r w:rsidRPr="007149B0">
        <w:rPr>
          <w:rFonts w:cs="Arial"/>
          <w:color w:val="0F243E" w:themeColor="text2" w:themeShade="80"/>
        </w:rPr>
        <w:t>processors may only process personal data in accordance with the instructions of the controller.</w:t>
      </w:r>
    </w:p>
    <w:p w14:paraId="1023DD1F" w14:textId="719DA4F8" w:rsidR="007149B0" w:rsidRPr="007149B0" w:rsidRDefault="007149B0" w:rsidP="007149B0">
      <w:pPr>
        <w:rPr>
          <w:rFonts w:cs="Arial"/>
          <w:color w:val="0F243E" w:themeColor="text2" w:themeShade="80"/>
        </w:rPr>
      </w:pPr>
      <w:r w:rsidRPr="007149B0">
        <w:rPr>
          <w:rFonts w:cs="Arial"/>
          <w:b/>
          <w:color w:val="0F243E" w:themeColor="text2" w:themeShade="80"/>
        </w:rPr>
        <w:t>Accountability</w:t>
      </w:r>
      <w:r w:rsidRPr="007149B0">
        <w:rPr>
          <w:rFonts w:cs="Arial"/>
          <w:color w:val="0F243E" w:themeColor="text2" w:themeShade="80"/>
        </w:rPr>
        <w:t xml:space="preserve"> – processors must maintain records of data processing activities and make these available to the supervisory authority on request.</w:t>
      </w:r>
      <w:r>
        <w:rPr>
          <w:rFonts w:cs="Arial"/>
          <w:color w:val="0F243E" w:themeColor="text2" w:themeShade="80"/>
        </w:rPr>
        <w:t xml:space="preserve"> </w:t>
      </w:r>
      <w:r w:rsidR="00242959">
        <w:rPr>
          <w:rFonts w:cs="Arial"/>
          <w:color w:val="0F243E" w:themeColor="text2" w:themeShade="80"/>
        </w:rPr>
        <w:t>Compton Abbas</w:t>
      </w:r>
      <w:r>
        <w:rPr>
          <w:rFonts w:cs="Arial"/>
          <w:color w:val="0F243E" w:themeColor="text2" w:themeShade="80"/>
        </w:rPr>
        <w:t xml:space="preserve"> Parish Council </w:t>
      </w:r>
      <w:r w:rsidR="00347D6F">
        <w:rPr>
          <w:rFonts w:cs="Arial"/>
          <w:color w:val="0F243E" w:themeColor="text2" w:themeShade="80"/>
        </w:rPr>
        <w:t xml:space="preserve">Clerk and Councillors </w:t>
      </w:r>
      <w:r>
        <w:rPr>
          <w:rFonts w:cs="Arial"/>
          <w:color w:val="0F243E" w:themeColor="text2" w:themeShade="80"/>
        </w:rPr>
        <w:t>will maintain records of data and keep them secure</w:t>
      </w:r>
      <w:r w:rsidR="00347D6F">
        <w:rPr>
          <w:rFonts w:cs="Arial"/>
          <w:color w:val="0F243E" w:themeColor="text2" w:themeShade="80"/>
        </w:rPr>
        <w:t>.</w:t>
      </w:r>
    </w:p>
    <w:p w14:paraId="4AE6A09D" w14:textId="77777777" w:rsidR="007149B0" w:rsidRPr="007149B0" w:rsidRDefault="007149B0" w:rsidP="007149B0">
      <w:pPr>
        <w:rPr>
          <w:rFonts w:cs="Arial"/>
          <w:color w:val="0F243E" w:themeColor="text2" w:themeShade="80"/>
        </w:rPr>
      </w:pPr>
      <w:r w:rsidRPr="007149B0">
        <w:rPr>
          <w:rFonts w:cs="Arial"/>
          <w:b/>
          <w:color w:val="0F243E" w:themeColor="text2" w:themeShade="80"/>
        </w:rPr>
        <w:t>Co-operation</w:t>
      </w:r>
      <w:r w:rsidRPr="007149B0">
        <w:rPr>
          <w:rFonts w:cs="Arial"/>
          <w:color w:val="0F243E" w:themeColor="text2" w:themeShade="80"/>
        </w:rPr>
        <w:t xml:space="preserve"> – processors must co-operate with the supervisory authority.</w:t>
      </w:r>
    </w:p>
    <w:p w14:paraId="0CAC8346" w14:textId="4CA60400" w:rsidR="007149B0" w:rsidRPr="007149B0" w:rsidRDefault="007149B0" w:rsidP="007149B0">
      <w:pPr>
        <w:rPr>
          <w:rFonts w:cs="Arial"/>
          <w:color w:val="0F243E" w:themeColor="text2" w:themeShade="80"/>
        </w:rPr>
      </w:pPr>
      <w:r w:rsidRPr="007149B0">
        <w:rPr>
          <w:rFonts w:cs="Arial"/>
          <w:b/>
          <w:color w:val="0F243E" w:themeColor="text2" w:themeShade="80"/>
        </w:rPr>
        <w:t>Data security</w:t>
      </w:r>
      <w:r w:rsidRPr="007149B0">
        <w:rPr>
          <w:rFonts w:cs="Arial"/>
          <w:color w:val="0F243E" w:themeColor="text2" w:themeShade="80"/>
        </w:rPr>
        <w:t xml:space="preserve"> – processors must take appropriate security measures and inform controllers of any data breaches suffered.</w:t>
      </w:r>
    </w:p>
    <w:p w14:paraId="5134DEE8" w14:textId="16D94064" w:rsidR="007149B0" w:rsidRPr="007149B0" w:rsidRDefault="007149B0" w:rsidP="007149B0">
      <w:pPr>
        <w:rPr>
          <w:rFonts w:cs="Arial"/>
          <w:color w:val="0F243E" w:themeColor="text2" w:themeShade="80"/>
        </w:rPr>
      </w:pPr>
      <w:r w:rsidRPr="007149B0">
        <w:rPr>
          <w:rFonts w:cs="Arial"/>
          <w:b/>
          <w:color w:val="0F243E" w:themeColor="text2" w:themeShade="80"/>
        </w:rPr>
        <w:t>Data Protection Officers</w:t>
      </w:r>
      <w:r w:rsidRPr="007149B0">
        <w:rPr>
          <w:rFonts w:cs="Arial"/>
          <w:color w:val="0F243E" w:themeColor="text2" w:themeShade="80"/>
        </w:rPr>
        <w:t xml:space="preserve"> – processors must, in specified circumstances, designate a data protection officer.</w:t>
      </w:r>
      <w:r>
        <w:rPr>
          <w:rFonts w:cs="Arial"/>
          <w:color w:val="0F243E" w:themeColor="text2" w:themeShade="80"/>
        </w:rPr>
        <w:t xml:space="preserve">  </w:t>
      </w:r>
      <w:r w:rsidR="00242959">
        <w:rPr>
          <w:rFonts w:cs="Arial"/>
          <w:color w:val="0F243E" w:themeColor="text2" w:themeShade="80"/>
        </w:rPr>
        <w:t>Compton Abbas</w:t>
      </w:r>
      <w:r>
        <w:rPr>
          <w:rFonts w:cs="Arial"/>
          <w:color w:val="0F243E" w:themeColor="text2" w:themeShade="80"/>
        </w:rPr>
        <w:t xml:space="preserve"> Parish Council are working with DAPTC to designate a data protection officer.</w:t>
      </w:r>
    </w:p>
    <w:p w14:paraId="1D0185FD" w14:textId="1BE342C5" w:rsidR="007149B0" w:rsidRPr="007149B0" w:rsidRDefault="007149B0" w:rsidP="007149B0">
      <w:pPr>
        <w:rPr>
          <w:rFonts w:cs="Arial"/>
          <w:color w:val="0F243E" w:themeColor="text2" w:themeShade="80"/>
        </w:rPr>
      </w:pPr>
    </w:p>
    <w:p w14:paraId="4BC19F0D" w14:textId="5DFF9973" w:rsidR="007149B0" w:rsidRDefault="007149B0" w:rsidP="006B13C0">
      <w:pPr>
        <w:rPr>
          <w:rFonts w:cs="Arial"/>
          <w:color w:val="0F243E" w:themeColor="text2" w:themeShade="80"/>
        </w:rPr>
      </w:pPr>
      <w:bookmarkStart w:id="1" w:name="_GoBack"/>
      <w:bookmarkEnd w:id="1"/>
    </w:p>
    <w:bookmarkEnd w:id="0"/>
    <w:sectPr w:rsidR="007149B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70CB5" w14:textId="77777777" w:rsidR="006B13C0" w:rsidRDefault="006B13C0" w:rsidP="006B13C0">
      <w:r>
        <w:separator/>
      </w:r>
    </w:p>
  </w:endnote>
  <w:endnote w:type="continuationSeparator" w:id="0">
    <w:p w14:paraId="110AEAD6" w14:textId="77777777" w:rsidR="006B13C0" w:rsidRDefault="006B13C0" w:rsidP="006B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659F3" w14:textId="77777777" w:rsidR="006B13C0" w:rsidRDefault="006B13C0" w:rsidP="006B13C0">
      <w:r>
        <w:separator/>
      </w:r>
    </w:p>
  </w:footnote>
  <w:footnote w:type="continuationSeparator" w:id="0">
    <w:p w14:paraId="5D2E0AC2" w14:textId="77777777" w:rsidR="006B13C0" w:rsidRDefault="006B13C0" w:rsidP="006B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9D02" w14:textId="7B901F8D" w:rsidR="006B13C0" w:rsidRPr="006B13C0" w:rsidRDefault="006B13C0" w:rsidP="006B13C0">
    <w:pPr>
      <w:pStyle w:val="Header"/>
      <w:jc w:val="right"/>
      <w:rPr>
        <w:rFonts w:ascii="Bahnschrift SemiBold" w:hAnsi="Bahnschrift SemiBold"/>
        <w:sz w:val="28"/>
        <w:szCs w:val="28"/>
      </w:rPr>
    </w:pPr>
    <w:r w:rsidRPr="006B13C0">
      <w:rPr>
        <w:rFonts w:ascii="Bahnschrift SemiBold" w:hAnsi="Bahnschrift SemiBold"/>
        <w:sz w:val="28"/>
        <w:szCs w:val="28"/>
      </w:rPr>
      <w:t>DATA PROTECTION POLICY</w:t>
    </w:r>
    <w:r>
      <w:rPr>
        <w:rFonts w:ascii="Bahnschrift SemiBold" w:hAnsi="Bahnschrift SemiBold"/>
        <w:sz w:val="28"/>
        <w:szCs w:val="28"/>
      </w:rPr>
      <w:t xml:space="preserve">                       </w:t>
    </w:r>
    <w:r w:rsidR="00242959">
      <w:rPr>
        <w:rFonts w:ascii="Bahnschrift SemiBold" w:hAnsi="Bahnschrift SemiBold"/>
        <w:sz w:val="28"/>
        <w:szCs w:val="28"/>
      </w:rPr>
      <w:t>March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5AF0"/>
    <w:multiLevelType w:val="multilevel"/>
    <w:tmpl w:val="B350AD28"/>
    <w:lvl w:ilvl="0">
      <w:start w:val="1"/>
      <w:numFmt w:val="decimal"/>
      <w:pStyle w:val="Heading1"/>
      <w:lvlText w:val="%1"/>
      <w:lvlJc w:val="left"/>
      <w:pPr>
        <w:ind w:left="5393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2E6365"/>
    <w:multiLevelType w:val="hybridMultilevel"/>
    <w:tmpl w:val="CB0AB448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EDA"/>
    <w:multiLevelType w:val="hybridMultilevel"/>
    <w:tmpl w:val="026E722A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2848"/>
    <w:multiLevelType w:val="hybridMultilevel"/>
    <w:tmpl w:val="F9584E16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4908"/>
    <w:multiLevelType w:val="hybridMultilevel"/>
    <w:tmpl w:val="1BB8B102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401F"/>
    <w:multiLevelType w:val="hybridMultilevel"/>
    <w:tmpl w:val="6A0E0EA0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2EFC"/>
    <w:multiLevelType w:val="hybridMultilevel"/>
    <w:tmpl w:val="8E967D46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408A"/>
    <w:multiLevelType w:val="hybridMultilevel"/>
    <w:tmpl w:val="746CDC68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86B0A"/>
    <w:multiLevelType w:val="hybridMultilevel"/>
    <w:tmpl w:val="7CBA917C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36F97"/>
    <w:multiLevelType w:val="hybridMultilevel"/>
    <w:tmpl w:val="C8E211F2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02B0B"/>
    <w:multiLevelType w:val="hybridMultilevel"/>
    <w:tmpl w:val="F1C0DFFE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149F9"/>
    <w:multiLevelType w:val="hybridMultilevel"/>
    <w:tmpl w:val="8506BF76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4369"/>
    <w:multiLevelType w:val="hybridMultilevel"/>
    <w:tmpl w:val="B8260298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6"/>
    <w:rsid w:val="000F1072"/>
    <w:rsid w:val="000F7753"/>
    <w:rsid w:val="001B241C"/>
    <w:rsid w:val="00242959"/>
    <w:rsid w:val="00347D6F"/>
    <w:rsid w:val="003665EB"/>
    <w:rsid w:val="0037275E"/>
    <w:rsid w:val="005647D3"/>
    <w:rsid w:val="006B13C0"/>
    <w:rsid w:val="007149B0"/>
    <w:rsid w:val="007171EB"/>
    <w:rsid w:val="0099304D"/>
    <w:rsid w:val="00A63E4F"/>
    <w:rsid w:val="00A96536"/>
    <w:rsid w:val="00BB544F"/>
    <w:rsid w:val="00C30B50"/>
    <w:rsid w:val="00D21D55"/>
    <w:rsid w:val="00DC3F96"/>
    <w:rsid w:val="00F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EE3B"/>
  <w15:docId w15:val="{72629ABB-2CD9-4094-BA99-2E3F9619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3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A96536"/>
    <w:pPr>
      <w:keepNext/>
      <w:keepLines/>
      <w:numPr>
        <w:numId w:val="1"/>
      </w:numPr>
      <w:spacing w:before="240" w:after="360"/>
      <w:ind w:left="432"/>
      <w:outlineLvl w:val="0"/>
    </w:pPr>
    <w:rPr>
      <w:rFonts w:eastAsia="Times New Roman"/>
      <w:b/>
      <w:color w:val="004072"/>
      <w:szCs w:val="32"/>
    </w:rPr>
  </w:style>
  <w:style w:type="paragraph" w:styleId="Heading2">
    <w:name w:val="heading 2"/>
    <w:basedOn w:val="BodyText"/>
    <w:next w:val="BodyText2"/>
    <w:link w:val="Heading2Char"/>
    <w:uiPriority w:val="9"/>
    <w:semiHidden/>
    <w:unhideWhenUsed/>
    <w:qFormat/>
    <w:rsid w:val="00A96536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/>
      <w:b/>
      <w:color w:val="004072"/>
      <w:szCs w:val="26"/>
    </w:rPr>
  </w:style>
  <w:style w:type="paragraph" w:styleId="Heading3">
    <w:name w:val="heading 3"/>
    <w:basedOn w:val="BodyText"/>
    <w:next w:val="BodyText3"/>
    <w:link w:val="Heading3Char"/>
    <w:uiPriority w:val="9"/>
    <w:semiHidden/>
    <w:unhideWhenUsed/>
    <w:qFormat/>
    <w:rsid w:val="00A96536"/>
    <w:pPr>
      <w:keepNext/>
      <w:keepLines/>
      <w:numPr>
        <w:ilvl w:val="2"/>
        <w:numId w:val="1"/>
      </w:numPr>
      <w:spacing w:before="240" w:after="60"/>
      <w:outlineLvl w:val="2"/>
    </w:pPr>
    <w:rPr>
      <w:rFonts w:eastAsia="Times New Roman"/>
      <w:b/>
      <w:color w:val="004072"/>
      <w:szCs w:val="24"/>
    </w:rPr>
  </w:style>
  <w:style w:type="paragraph" w:styleId="Heading4">
    <w:name w:val="heading 4"/>
    <w:basedOn w:val="BodyText"/>
    <w:next w:val="Normal"/>
    <w:link w:val="Heading4Char"/>
    <w:uiPriority w:val="9"/>
    <w:semiHidden/>
    <w:unhideWhenUsed/>
    <w:qFormat/>
    <w:rsid w:val="00A96536"/>
    <w:pPr>
      <w:keepNext/>
      <w:keepLines/>
      <w:numPr>
        <w:ilvl w:val="3"/>
        <w:numId w:val="1"/>
      </w:numPr>
      <w:spacing w:before="240" w:after="60"/>
      <w:outlineLvl w:val="3"/>
    </w:pPr>
    <w:rPr>
      <w:rFonts w:eastAsia="Times New Roman"/>
      <w:b/>
      <w:iCs/>
      <w:color w:val="004072"/>
    </w:rPr>
  </w:style>
  <w:style w:type="paragraph" w:styleId="Heading5">
    <w:name w:val="heading 5"/>
    <w:basedOn w:val="BodyText"/>
    <w:next w:val="Normal"/>
    <w:link w:val="Heading5Char"/>
    <w:uiPriority w:val="9"/>
    <w:semiHidden/>
    <w:unhideWhenUsed/>
    <w:qFormat/>
    <w:rsid w:val="00A96536"/>
    <w:pPr>
      <w:keepNext/>
      <w:keepLines/>
      <w:numPr>
        <w:ilvl w:val="4"/>
        <w:numId w:val="1"/>
      </w:numPr>
      <w:spacing w:before="240" w:after="60"/>
      <w:outlineLvl w:val="4"/>
    </w:pPr>
    <w:rPr>
      <w:rFonts w:eastAsia="Times New Roman"/>
      <w:b/>
      <w:color w:val="00407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36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36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36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36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36"/>
    <w:rPr>
      <w:rFonts w:ascii="Arial" w:eastAsia="Times New Roman" w:hAnsi="Arial" w:cs="Times New Roman"/>
      <w:b/>
      <w:color w:val="00407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36"/>
    <w:rPr>
      <w:rFonts w:ascii="Arial" w:eastAsia="Times New Roman" w:hAnsi="Arial" w:cs="Times New Roman"/>
      <w:b/>
      <w:iCs/>
      <w:color w:val="00407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36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36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3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3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basedOn w:val="BodyText"/>
    <w:uiPriority w:val="34"/>
    <w:qFormat/>
    <w:rsid w:val="00A96536"/>
    <w:pPr>
      <w:spacing w:after="0"/>
      <w:ind w:left="720"/>
      <w:contextualSpacing/>
    </w:pPr>
    <w:rPr>
      <w:color w:val="00407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5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6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65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6536"/>
    <w:rPr>
      <w:rFonts w:ascii="Arial" w:eastAsia="Calibri" w:hAnsi="Arial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C0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C0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omptonabba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D306-BF6E-4327-965F-DE7D8916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Phillips</dc:creator>
  <cp:lastModifiedBy>Nicola Phillips</cp:lastModifiedBy>
  <cp:revision>2</cp:revision>
  <dcterms:created xsi:type="dcterms:W3CDTF">2020-02-20T13:18:00Z</dcterms:created>
  <dcterms:modified xsi:type="dcterms:W3CDTF">2020-02-20T13:18:00Z</dcterms:modified>
</cp:coreProperties>
</file>